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71" w:rsidRPr="00F57F71" w:rsidRDefault="00C76C25" w:rsidP="000B1B54">
      <w:pPr>
        <w:ind w:left="-720" w:right="-540"/>
        <w:rPr>
          <w:rFonts w:ascii="Arial" w:hAnsi="Arial" w:cs="Arial"/>
        </w:rPr>
      </w:pPr>
      <w:r>
        <w:rPr>
          <w:rFonts w:ascii="Arial" w:eastAsia="TimesNewRomanPSMT" w:hAnsi="Arial" w:cs="Arial"/>
        </w:rPr>
        <w:t xml:space="preserve"> </w:t>
      </w:r>
      <w:proofErr w:type="gramStart"/>
      <w:r w:rsidR="00F57F71" w:rsidRPr="00F57F71">
        <w:rPr>
          <w:rFonts w:ascii="Arial" w:eastAsia="TimesNewRomanPSMT" w:hAnsi="Arial" w:cs="Arial"/>
        </w:rPr>
        <w:t>На основу чл.</w:t>
      </w:r>
      <w:proofErr w:type="gramEnd"/>
      <w:r w:rsidR="00F57F71" w:rsidRPr="00F57F71">
        <w:rPr>
          <w:rFonts w:ascii="Arial" w:eastAsia="TimesNewRomanPSMT" w:hAnsi="Arial" w:cs="Arial"/>
        </w:rPr>
        <w:t xml:space="preserve"> 52. </w:t>
      </w:r>
      <w:proofErr w:type="gramStart"/>
      <w:r w:rsidR="00F57F71" w:rsidRPr="00F57F71">
        <w:rPr>
          <w:rFonts w:ascii="Arial" w:eastAsia="TimesNewRomanPSMT" w:hAnsi="Arial" w:cs="Arial"/>
        </w:rPr>
        <w:t>став</w:t>
      </w:r>
      <w:proofErr w:type="gramEnd"/>
      <w:r w:rsidR="00F57F71" w:rsidRPr="00F57F71">
        <w:rPr>
          <w:rFonts w:ascii="Arial" w:eastAsia="TimesNewRomanPSMT" w:hAnsi="Arial" w:cs="Arial"/>
        </w:rPr>
        <w:t xml:space="preserve"> 3. </w:t>
      </w:r>
      <w:proofErr w:type="gramStart"/>
      <w:r w:rsidR="00F57F71" w:rsidRPr="00F57F71">
        <w:rPr>
          <w:rFonts w:ascii="Arial" w:eastAsia="TimesNewRomanPSMT" w:hAnsi="Arial" w:cs="Arial"/>
        </w:rPr>
        <w:t>тачка</w:t>
      </w:r>
      <w:proofErr w:type="gramEnd"/>
      <w:r w:rsidR="00F57F71" w:rsidRPr="00F57F71">
        <w:rPr>
          <w:rFonts w:ascii="Arial" w:eastAsia="TimesNewRomanPSMT" w:hAnsi="Arial" w:cs="Arial"/>
        </w:rPr>
        <w:t xml:space="preserve"> 2 и члана 93. </w:t>
      </w:r>
      <w:proofErr w:type="gramStart"/>
      <w:r w:rsidR="00F57F71" w:rsidRPr="00F57F71">
        <w:rPr>
          <w:rFonts w:ascii="Arial" w:eastAsia="TimesNewRomanPSMT" w:hAnsi="Arial" w:cs="Arial"/>
        </w:rPr>
        <w:t>Закона о јавним набавкама („Сл. гласник РС” бр. 91/19, у даљем тексту: Закон), чл.</w:t>
      </w:r>
      <w:proofErr w:type="gramEnd"/>
      <w:r w:rsidR="00F57F71" w:rsidRPr="00F57F71">
        <w:rPr>
          <w:rFonts w:ascii="Arial" w:eastAsia="TimesNewRomanPSMT" w:hAnsi="Arial" w:cs="Arial"/>
        </w:rPr>
        <w:t xml:space="preserve"> </w:t>
      </w:r>
      <w:r w:rsidR="00F57F71" w:rsidRPr="00F57F71">
        <w:rPr>
          <w:rFonts w:ascii="Arial" w:eastAsia="TimesNewRomanPSMT" w:hAnsi="Arial" w:cs="Arial"/>
          <w:lang w:val="sr-Cyrl-CS"/>
        </w:rPr>
        <w:t>2</w:t>
      </w:r>
      <w:r w:rsidR="00F57F71" w:rsidRPr="00F57F71">
        <w:rPr>
          <w:rFonts w:ascii="Arial" w:eastAsia="TimesNewRomanPSMT" w:hAnsi="Arial" w:cs="Arial"/>
        </w:rPr>
        <w:t>. Правилника о обавезним елементима конкурсне документације у поступцима јавних набавки („Сл. гласник РС” бр. 21/21)</w:t>
      </w:r>
      <w:proofErr w:type="gramStart"/>
      <w:r w:rsidR="00F57F71" w:rsidRPr="00F57F71">
        <w:rPr>
          <w:rFonts w:ascii="Arial" w:eastAsia="TimesNewRomanPSMT" w:hAnsi="Arial" w:cs="Arial"/>
        </w:rPr>
        <w:t>,и</w:t>
      </w:r>
      <w:proofErr w:type="gramEnd"/>
      <w:r w:rsidR="00F57F71" w:rsidRPr="00F57F71">
        <w:rPr>
          <w:rFonts w:ascii="Arial" w:eastAsia="TimesNewRomanPSMT" w:hAnsi="Arial" w:cs="Arial"/>
        </w:rPr>
        <w:t xml:space="preserve"> </w:t>
      </w:r>
      <w:r w:rsidR="00F57F71" w:rsidRPr="00F57F71">
        <w:rPr>
          <w:rFonts w:ascii="Arial" w:hAnsi="Arial" w:cs="Arial"/>
        </w:rPr>
        <w:t>Одлуке о спровођењу поступка јавне набавке број</w:t>
      </w:r>
      <w:r w:rsidR="00F57F71" w:rsidRPr="00F57F71">
        <w:rPr>
          <w:rFonts w:ascii="Arial" w:hAnsi="Arial" w:cs="Arial"/>
          <w:lang w:val="sr-Cyrl-CS"/>
        </w:rPr>
        <w:t xml:space="preserve"> </w:t>
      </w:r>
      <w:r w:rsidR="00437E5E">
        <w:rPr>
          <w:rFonts w:ascii="Arial" w:hAnsi="Arial" w:cs="Arial"/>
          <w:b/>
          <w:lang w:val="sr-Latn-CS"/>
        </w:rPr>
        <w:t>XI</w:t>
      </w:r>
      <w:r w:rsidR="00437E5E">
        <w:rPr>
          <w:rFonts w:ascii="Arial" w:hAnsi="Arial" w:cs="Arial"/>
          <w:b/>
        </w:rPr>
        <w:t>I</w:t>
      </w:r>
      <w:r w:rsidR="00F57F71" w:rsidRPr="000B1B54">
        <w:rPr>
          <w:rFonts w:ascii="Arial" w:hAnsi="Arial" w:cs="Arial"/>
          <w:b/>
          <w:lang w:val="sr-Latn-CS"/>
        </w:rPr>
        <w:t>-</w:t>
      </w:r>
      <w:r w:rsidR="00437E5E">
        <w:rPr>
          <w:rFonts w:ascii="Arial" w:hAnsi="Arial" w:cs="Arial"/>
          <w:b/>
        </w:rPr>
        <w:t>108</w:t>
      </w:r>
      <w:r w:rsidR="00F57F71" w:rsidRPr="000B1B54">
        <w:rPr>
          <w:rFonts w:ascii="Arial" w:hAnsi="Arial" w:cs="Arial"/>
          <w:b/>
          <w:lang w:val="sr-Latn-CS"/>
        </w:rPr>
        <w:t>-</w:t>
      </w:r>
      <w:r w:rsidR="002F1F85">
        <w:rPr>
          <w:rFonts w:ascii="Arial" w:hAnsi="Arial" w:cs="Arial"/>
          <w:b/>
        </w:rPr>
        <w:t>1251</w:t>
      </w:r>
      <w:r w:rsidR="000B1B54">
        <w:rPr>
          <w:rFonts w:ascii="Arial" w:hAnsi="Arial" w:cs="Arial"/>
        </w:rPr>
        <w:t xml:space="preserve"> </w:t>
      </w:r>
      <w:r w:rsidR="00F57F71" w:rsidRPr="00F57F71">
        <w:rPr>
          <w:rFonts w:ascii="Arial" w:hAnsi="Arial" w:cs="Arial"/>
          <w:lang w:val="sr-Cyrl-CS"/>
        </w:rPr>
        <w:t xml:space="preserve">од </w:t>
      </w:r>
      <w:r w:rsidR="000B1B54">
        <w:rPr>
          <w:rFonts w:ascii="Arial" w:hAnsi="Arial" w:cs="Arial"/>
        </w:rPr>
        <w:t xml:space="preserve"> </w:t>
      </w:r>
      <w:r w:rsidR="002F1F85">
        <w:rPr>
          <w:rFonts w:ascii="Arial" w:hAnsi="Arial" w:cs="Arial"/>
          <w:b/>
        </w:rPr>
        <w:t>26</w:t>
      </w:r>
      <w:r w:rsidR="00437E5E">
        <w:rPr>
          <w:rFonts w:ascii="Arial" w:hAnsi="Arial" w:cs="Arial"/>
          <w:b/>
        </w:rPr>
        <w:t>.10.2023</w:t>
      </w:r>
      <w:r w:rsidR="00F57F71" w:rsidRPr="000B1B54">
        <w:rPr>
          <w:rFonts w:ascii="Arial" w:hAnsi="Arial" w:cs="Arial"/>
          <w:b/>
          <w:lang w:val="sr-Cyrl-CS"/>
        </w:rPr>
        <w:t>.</w:t>
      </w:r>
      <w:r w:rsidR="00F57F71" w:rsidRPr="00F57F71">
        <w:rPr>
          <w:rFonts w:ascii="Arial" w:hAnsi="Arial" w:cs="Arial"/>
          <w:lang w:val="sr-Cyrl-CS"/>
        </w:rPr>
        <w:t>године</w:t>
      </w:r>
      <w:r w:rsidR="00F737A6">
        <w:rPr>
          <w:rFonts w:ascii="Arial" w:hAnsi="Arial" w:cs="Arial"/>
        </w:rPr>
        <w:t xml:space="preserve">, </w:t>
      </w:r>
      <w:r w:rsidR="00F57F71" w:rsidRPr="00F57F71">
        <w:rPr>
          <w:rFonts w:ascii="Arial" w:hAnsi="Arial" w:cs="Arial"/>
        </w:rPr>
        <w:t>припремљена је:</w:t>
      </w:r>
    </w:p>
    <w:p w:rsidR="00F57F71" w:rsidRPr="00F57F71" w:rsidRDefault="00F57F71" w:rsidP="00F57F71">
      <w:pPr>
        <w:jc w:val="both"/>
        <w:rPr>
          <w:rFonts w:ascii="Arial" w:hAnsi="Arial" w:cs="Arial"/>
        </w:rPr>
      </w:pP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  <w:r w:rsidRPr="00F57F71">
        <w:rPr>
          <w:rFonts w:ascii="Arial" w:eastAsia="TimesNewRomanPS-BoldMT" w:hAnsi="Arial" w:cs="Arial"/>
          <w:b/>
          <w:bCs/>
        </w:rPr>
        <w:t>КОНКУРСНА ДОКУМЕНТАЦИЈА</w:t>
      </w:r>
    </w:p>
    <w:p w:rsidR="00F57F71" w:rsidRPr="00F57F71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</w:p>
    <w:p w:rsidR="00F57F71" w:rsidRPr="003273F9" w:rsidRDefault="00F57F71" w:rsidP="003273F9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r w:rsidRPr="00F57F71">
        <w:rPr>
          <w:rFonts w:ascii="Arial" w:eastAsia="TimesNewRomanPS-BoldMT" w:hAnsi="Arial" w:cs="Arial"/>
          <w:b/>
          <w:bCs/>
          <w:lang w:val="sr-Cyrl-CS"/>
        </w:rPr>
        <w:t xml:space="preserve">у отвореном поступку за </w:t>
      </w:r>
      <w:r w:rsidRPr="00F57F71">
        <w:rPr>
          <w:rFonts w:ascii="Arial" w:eastAsia="TimesNewRomanPS-BoldMT" w:hAnsi="Arial" w:cs="Arial"/>
          <w:b/>
          <w:bCs/>
        </w:rPr>
        <w:t xml:space="preserve">јавну набавку </w:t>
      </w:r>
      <w:r w:rsidR="003273F9">
        <w:rPr>
          <w:rFonts w:ascii="Arial" w:eastAsia="TimesNewRomanPS-BoldMT" w:hAnsi="Arial" w:cs="Arial"/>
          <w:b/>
          <w:bCs/>
          <w:lang w:val="sr-Cyrl-CS"/>
        </w:rPr>
        <w:t>– добра,</w:t>
      </w:r>
      <w:r w:rsidR="003273F9">
        <w:rPr>
          <w:rFonts w:ascii="Arial" w:eastAsia="TimesNewRomanPS-BoldMT" w:hAnsi="Arial" w:cs="Arial"/>
          <w:b/>
          <w:bCs/>
        </w:rPr>
        <w:t xml:space="preserve"> хемијска средства</w:t>
      </w:r>
    </w:p>
    <w:p w:rsidR="00F57F71" w:rsidRPr="00067EBB" w:rsidRDefault="00F57F71" w:rsidP="00F57F71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proofErr w:type="gramStart"/>
      <w:r w:rsidRPr="00F57F71">
        <w:rPr>
          <w:rFonts w:ascii="Arial" w:eastAsia="TimesNewRomanPS-BoldMT" w:hAnsi="Arial" w:cs="Arial"/>
          <w:b/>
          <w:bCs/>
        </w:rPr>
        <w:t>ЈН бр</w:t>
      </w:r>
      <w:r w:rsidR="00C13062">
        <w:rPr>
          <w:rFonts w:ascii="Arial" w:eastAsia="TimesNewRomanPS-BoldMT" w:hAnsi="Arial" w:cs="Arial"/>
          <w:b/>
          <w:bCs/>
          <w:lang w:val="sr-Cyrl-CS"/>
        </w:rPr>
        <w:t>.</w:t>
      </w:r>
      <w:proofErr w:type="gramEnd"/>
      <w:r w:rsidR="00C13062">
        <w:rPr>
          <w:rFonts w:ascii="Arial" w:eastAsia="TimesNewRomanPS-BoldMT" w:hAnsi="Arial" w:cs="Arial"/>
          <w:b/>
          <w:bCs/>
          <w:lang w:val="sr-Cyrl-CS"/>
        </w:rPr>
        <w:t xml:space="preserve"> </w:t>
      </w:r>
      <w:r w:rsidR="00437E5E">
        <w:rPr>
          <w:rFonts w:ascii="Arial" w:eastAsia="TimesNewRomanPS-BoldMT" w:hAnsi="Arial" w:cs="Arial"/>
          <w:b/>
          <w:bCs/>
        </w:rPr>
        <w:t>2</w:t>
      </w:r>
      <w:r w:rsidR="00067EBB">
        <w:rPr>
          <w:rFonts w:ascii="Arial" w:eastAsia="TimesNewRomanPS-BoldMT" w:hAnsi="Arial" w:cs="Arial"/>
          <w:b/>
          <w:bCs/>
          <w:lang w:val="sr-Cyrl-CS"/>
        </w:rPr>
        <w:t>/2</w:t>
      </w:r>
      <w:r w:rsidR="00437E5E">
        <w:rPr>
          <w:rFonts w:ascii="Arial" w:eastAsia="TimesNewRomanPS-BoldMT" w:hAnsi="Arial" w:cs="Arial"/>
          <w:b/>
          <w:bCs/>
        </w:rPr>
        <w:t>3</w:t>
      </w:r>
    </w:p>
    <w:p w:rsidR="00F57F71" w:rsidRPr="00F57F71" w:rsidRDefault="00F57F71" w:rsidP="00F57F71">
      <w:pPr>
        <w:jc w:val="both"/>
        <w:rPr>
          <w:rFonts w:ascii="Arial" w:eastAsia="TimesNewRomanPSMT" w:hAnsi="Arial" w:cs="Arial"/>
        </w:rPr>
      </w:pPr>
    </w:p>
    <w:p w:rsidR="003273F9" w:rsidRDefault="003273F9" w:rsidP="003273F9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ОПШТИ</w:t>
      </w:r>
      <w:r w:rsidRPr="00F52DED">
        <w:rPr>
          <w:rFonts w:ascii="Arial" w:hAnsi="Arial" w:cs="Arial"/>
          <w:b/>
          <w:lang w:val="ru-RU"/>
        </w:rPr>
        <w:t xml:space="preserve"> ПОДАЦИ О ПРЕДМЕТУ НАБАВКЕ</w:t>
      </w:r>
    </w:p>
    <w:p w:rsidR="003273F9" w:rsidRPr="00F52DED" w:rsidRDefault="003273F9" w:rsidP="003273F9">
      <w:pPr>
        <w:jc w:val="center"/>
        <w:rPr>
          <w:rFonts w:ascii="Arial" w:hAnsi="Arial" w:cs="Arial"/>
          <w:b/>
          <w:lang w:val="ru-RU"/>
        </w:rPr>
      </w:pPr>
    </w:p>
    <w:p w:rsidR="003273F9" w:rsidRP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  <w:bCs/>
        </w:rPr>
        <w:t>Предмет набавке је:</w:t>
      </w:r>
      <w:r>
        <w:rPr>
          <w:rFonts w:ascii="Arial" w:hAnsi="Arial" w:cs="Arial"/>
          <w:bCs/>
        </w:rPr>
        <w:t xml:space="preserve"> хемијска средства</w:t>
      </w:r>
    </w:p>
    <w:p w:rsidR="003273F9" w:rsidRPr="00437E5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  <w:lang w:val="sr-Cyrl-CS"/>
        </w:rPr>
        <w:t>Број из Плана јавних набавки :</w:t>
      </w:r>
      <w:r w:rsidR="00437E5E">
        <w:rPr>
          <w:rFonts w:ascii="Arial" w:hAnsi="Arial" w:cs="Arial"/>
          <w:lang w:val="sr-Cyrl-CS"/>
        </w:rPr>
        <w:t xml:space="preserve"> </w:t>
      </w:r>
      <w:r w:rsidR="00437E5E">
        <w:rPr>
          <w:rFonts w:ascii="Arial" w:hAnsi="Arial" w:cs="Arial"/>
        </w:rPr>
        <w:t>2</w:t>
      </w: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>Врста поступка:</w:t>
      </w:r>
      <w:r w:rsidRPr="0035740E">
        <w:rPr>
          <w:rFonts w:ascii="Arial" w:hAnsi="Arial" w:cs="Arial"/>
          <w:bCs/>
        </w:rPr>
        <w:t xml:space="preserve"> отворени</w:t>
      </w: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 xml:space="preserve">Начин подношења </w:t>
      </w:r>
      <w:proofErr w:type="gramStart"/>
      <w:r w:rsidRPr="003273F9">
        <w:rPr>
          <w:rFonts w:ascii="Arial" w:hAnsi="Arial" w:cs="Arial"/>
          <w:b/>
          <w:bCs/>
        </w:rPr>
        <w:t xml:space="preserve">понуда </w:t>
      </w:r>
      <w:r w:rsidRPr="0035740E">
        <w:rPr>
          <w:rFonts w:ascii="Arial" w:hAnsi="Arial" w:cs="Arial"/>
          <w:bCs/>
        </w:rPr>
        <w:t>:</w:t>
      </w:r>
      <w:proofErr w:type="gramEnd"/>
      <w:r w:rsidRPr="0035740E">
        <w:rPr>
          <w:rFonts w:ascii="Arial" w:hAnsi="Arial" w:cs="Arial"/>
          <w:bCs/>
        </w:rPr>
        <w:t xml:space="preserve"> електронски</w:t>
      </w: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 xml:space="preserve">Рангирање </w:t>
      </w:r>
      <w:proofErr w:type="gramStart"/>
      <w:r w:rsidRPr="003273F9">
        <w:rPr>
          <w:rFonts w:ascii="Arial" w:hAnsi="Arial" w:cs="Arial"/>
          <w:b/>
          <w:bCs/>
        </w:rPr>
        <w:t>понуда :</w:t>
      </w:r>
      <w:proofErr w:type="gramEnd"/>
      <w:r w:rsidRPr="0035740E">
        <w:rPr>
          <w:rFonts w:ascii="Arial" w:hAnsi="Arial" w:cs="Arial"/>
          <w:bCs/>
        </w:rPr>
        <w:t xml:space="preserve"> аутоматско</w:t>
      </w:r>
    </w:p>
    <w:p w:rsidR="003273F9" w:rsidRPr="001D3CC5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/>
          <w:bCs/>
        </w:rPr>
      </w:pPr>
    </w:p>
    <w:p w:rsidR="003273F9" w:rsidRPr="003273F9" w:rsidRDefault="003273F9" w:rsidP="003273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eastAsia="Times New Roman" w:hAnsi="Arial" w:cs="Arial"/>
          <w:b/>
          <w:lang w:val="sr-Cyrl-CS"/>
        </w:rPr>
      </w:pPr>
      <w:r w:rsidRPr="003273F9">
        <w:rPr>
          <w:rFonts w:ascii="Arial" w:eastAsia="Times New Roman" w:hAnsi="Arial" w:cs="Arial"/>
          <w:b/>
        </w:rPr>
        <w:t>Назив и ознака из општег речника набавке</w:t>
      </w:r>
      <w:r w:rsidRPr="003273F9">
        <w:rPr>
          <w:rFonts w:ascii="Arial" w:eastAsia="Times New Roman" w:hAnsi="Arial" w:cs="Arial"/>
          <w:b/>
          <w:lang w:val="sr-Cyrl-CS"/>
        </w:rPr>
        <w:t xml:space="preserve">: </w:t>
      </w:r>
    </w:p>
    <w:p w:rsidR="003273F9" w:rsidRPr="0035740E" w:rsidRDefault="003273F9" w:rsidP="003273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eastAsia="Times New Roman" w:hAnsi="Arial" w:cs="Arial"/>
          <w:lang w:val="sr-Cyrl-CS"/>
        </w:rPr>
      </w:pPr>
    </w:p>
    <w:p w:rsidR="003273F9" w:rsidRPr="0035740E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ЦПВ ознака 24000</w:t>
      </w:r>
      <w:r w:rsidRPr="0035740E">
        <w:rPr>
          <w:rFonts w:ascii="Arial" w:hAnsi="Arial" w:cs="Arial"/>
          <w:bCs/>
        </w:rPr>
        <w:t xml:space="preserve">000 </w:t>
      </w:r>
    </w:p>
    <w:p w:rsid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</w:p>
    <w:p w:rsid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</w:rPr>
        <w:t>Циљ поступка:</w:t>
      </w:r>
      <w:r w:rsidRPr="0015171B">
        <w:rPr>
          <w:rFonts w:ascii="Arial" w:hAnsi="Arial" w:cs="Arial"/>
        </w:rPr>
        <w:t xml:space="preserve"> закључење уговора о јавној набавци</w:t>
      </w:r>
    </w:p>
    <w:p w:rsidR="003273F9" w:rsidRDefault="003273F9" w:rsidP="003273F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</w:p>
    <w:p w:rsidR="00F57F71" w:rsidRPr="00F57F71" w:rsidRDefault="00F57F71" w:rsidP="00F57F71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lang w:val="sr-Cyrl-CS"/>
        </w:rPr>
      </w:pPr>
    </w:p>
    <w:p w:rsidR="0019258A" w:rsidRDefault="00C13062" w:rsidP="00C13062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  <w:color w:val="auto"/>
          <w:lang w:val="sr-Cyrl-CS" w:eastAsia="sr-Latn-CS"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lang w:val="sr-Cyrl-CS"/>
        </w:rPr>
        <w:t>Опис</w:t>
      </w:r>
      <w:r w:rsidR="00F57F71" w:rsidRPr="00F57F71">
        <w:rPr>
          <w:rFonts w:ascii="Arial" w:hAnsi="Arial" w:cs="Arial"/>
          <w:b/>
          <w:bCs/>
          <w:lang w:val="sr-Cyrl-CS"/>
        </w:rPr>
        <w:t>:</w:t>
      </w:r>
      <w:r w:rsidR="00F57F71" w:rsidRPr="00F57F71">
        <w:rPr>
          <w:rFonts w:ascii="Arial" w:hAnsi="Arial" w:cs="Arial"/>
          <w:color w:val="auto"/>
          <w:lang w:eastAsia="sr-Latn-CS"/>
        </w:rPr>
        <w:t xml:space="preserve"> </w:t>
      </w:r>
      <w:r w:rsidR="00F57F71" w:rsidRPr="00F57F71">
        <w:rPr>
          <w:rFonts w:ascii="Arial" w:hAnsi="Arial" w:cs="Arial"/>
          <w:color w:val="auto"/>
          <w:lang w:val="sr-Cyrl-CS" w:eastAsia="sr-Latn-CS"/>
        </w:rPr>
        <w:t xml:space="preserve">   </w:t>
      </w:r>
    </w:p>
    <w:p w:rsidR="00CE0228" w:rsidRPr="00C13062" w:rsidRDefault="0019258A" w:rsidP="00C13062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lang w:val="sr-Cyrl-CS" w:eastAsia="sr-Latn-CS"/>
        </w:rPr>
        <w:t xml:space="preserve">           </w:t>
      </w:r>
      <w:r w:rsidR="00F57F71" w:rsidRPr="00F57F71">
        <w:rPr>
          <w:rFonts w:ascii="Arial" w:hAnsi="Arial" w:cs="Arial"/>
          <w:color w:val="auto"/>
          <w:lang w:val="sr-Cyrl-CS" w:eastAsia="sr-Latn-CS"/>
        </w:rPr>
        <w:t xml:space="preserve">  </w:t>
      </w:r>
      <w:r w:rsidRPr="000970D7">
        <w:rPr>
          <w:rFonts w:ascii="Arial" w:eastAsia="Times New Roman" w:hAnsi="Arial" w:cs="Arial"/>
        </w:rPr>
        <w:t>Предмет јавне набавке</w:t>
      </w:r>
      <w:r>
        <w:rPr>
          <w:rFonts w:ascii="Arial" w:eastAsia="Times New Roman" w:hAnsi="Arial" w:cs="Arial"/>
          <w:lang w:val="sr-Cyrl-CS"/>
        </w:rPr>
        <w:t xml:space="preserve">: </w:t>
      </w:r>
      <w:r w:rsidRPr="000970D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CS"/>
        </w:rPr>
        <w:t>средства за чишћење, дезинфекцију и одржавање хигијене простора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sr-Cyrl-CS"/>
        </w:rPr>
        <w:t xml:space="preserve">и личну хигијену за потребе Установе </w:t>
      </w:r>
      <w:r w:rsidRPr="000970D7">
        <w:rPr>
          <w:rFonts w:ascii="Arial" w:eastAsia="Times New Roman" w:hAnsi="Arial" w:cs="Arial"/>
        </w:rPr>
        <w:t>Геронтолошк</w:t>
      </w:r>
      <w:r>
        <w:rPr>
          <w:rFonts w:ascii="Arial" w:eastAsia="Times New Roman" w:hAnsi="Arial" w:cs="Arial"/>
          <w:lang w:val="sr-Cyrl-CS"/>
        </w:rPr>
        <w:t>и</w:t>
      </w:r>
      <w:r w:rsidRPr="000970D7">
        <w:rPr>
          <w:rFonts w:ascii="Arial" w:eastAsia="Times New Roman" w:hAnsi="Arial" w:cs="Arial"/>
        </w:rPr>
        <w:t xml:space="preserve"> цент</w:t>
      </w:r>
      <w:r>
        <w:rPr>
          <w:rFonts w:ascii="Arial" w:eastAsia="Times New Roman" w:hAnsi="Arial" w:cs="Arial"/>
          <w:lang w:val="sr-Cyrl-CS"/>
        </w:rPr>
        <w:t>а</w:t>
      </w:r>
      <w:r w:rsidRPr="000970D7">
        <w:rPr>
          <w:rFonts w:ascii="Arial" w:eastAsia="Times New Roman" w:hAnsi="Arial" w:cs="Arial"/>
        </w:rPr>
        <w:t xml:space="preserve">р </w:t>
      </w:r>
      <w:r>
        <w:rPr>
          <w:rFonts w:ascii="Arial" w:eastAsia="Times New Roman" w:hAnsi="Arial" w:cs="Arial"/>
          <w:lang w:val="sr-Cyrl-CS"/>
        </w:rPr>
        <w:t>Младеновац</w:t>
      </w:r>
      <w:r w:rsidRPr="000970D7">
        <w:rPr>
          <w:rFonts w:ascii="Arial" w:eastAsia="Times New Roman" w:hAnsi="Arial" w:cs="Arial"/>
        </w:rPr>
        <w:t xml:space="preserve">, </w:t>
      </w:r>
      <w:r w:rsidRPr="000970D7">
        <w:rPr>
          <w:rFonts w:ascii="Arial" w:eastAsia="Times New Roman" w:hAnsi="Arial" w:cs="Arial"/>
          <w:lang w:val="sr-Cyrl-CS"/>
        </w:rPr>
        <w:t xml:space="preserve">која </w:t>
      </w:r>
      <w:r w:rsidRPr="000970D7">
        <w:rPr>
          <w:rFonts w:ascii="Arial" w:eastAsia="Times New Roman" w:hAnsi="Arial" w:cs="Arial"/>
        </w:rPr>
        <w:t>je</w:t>
      </w:r>
      <w:r w:rsidRPr="000970D7">
        <w:rPr>
          <w:rFonts w:ascii="Arial" w:eastAsia="Times New Roman" w:hAnsi="Arial" w:cs="Arial"/>
          <w:lang w:val="sr-Cyrl-CS"/>
        </w:rPr>
        <w:t xml:space="preserve"> ближе дефинисана</w:t>
      </w:r>
      <w:r>
        <w:rPr>
          <w:rFonts w:ascii="Arial" w:eastAsia="Times New Roman" w:hAnsi="Arial" w:cs="Arial"/>
          <w:lang w:val="sr-Cyrl-CS"/>
        </w:rPr>
        <w:t xml:space="preserve"> овом конкурсном документацијом. </w:t>
      </w:r>
      <w:r w:rsidR="00F57F71" w:rsidRPr="00F57F71">
        <w:rPr>
          <w:rFonts w:ascii="Arial" w:hAnsi="Arial" w:cs="Arial"/>
          <w:color w:val="auto"/>
          <w:lang w:val="sr-Cyrl-CS" w:eastAsia="sr-Latn-CS"/>
        </w:rPr>
        <w:t xml:space="preserve">  </w:t>
      </w:r>
    </w:p>
    <w:p w:rsidR="00CE0228" w:rsidRDefault="00C13062" w:rsidP="00CE0228">
      <w:pPr>
        <w:tabs>
          <w:tab w:val="center" w:pos="5277"/>
        </w:tabs>
        <w:ind w:left="720" w:hanging="720"/>
        <w:jc w:val="center"/>
        <w:rPr>
          <w:rFonts w:ascii="Cirilica 60" w:hAnsi="Cirilica 60"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ХЕМИЈСКА СРЕДСТВА</w:t>
      </w:r>
    </w:p>
    <w:p w:rsidR="00CE0228" w:rsidRDefault="00CE0228" w:rsidP="00CE0228">
      <w:pPr>
        <w:rPr>
          <w:rFonts w:ascii="Cirilica 60" w:hAnsi="Cirilica 60"/>
          <w:b/>
          <w:lang w:val="sr-Latn-CS"/>
        </w:rPr>
      </w:pPr>
    </w:p>
    <w:tbl>
      <w:tblPr>
        <w:tblW w:w="4652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3"/>
        <w:gridCol w:w="1190"/>
        <w:gridCol w:w="1237"/>
      </w:tblGrid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CE0228" w:rsidP="00203076">
            <w:pPr>
              <w:ind w:right="-108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назив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производа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0228" w:rsidRPr="008C2C5D" w:rsidRDefault="00CE0228" w:rsidP="00203076">
            <w:pPr>
              <w:ind w:left="-108" w:right="-240"/>
              <w:jc w:val="center"/>
              <w:rPr>
                <w:sz w:val="20"/>
                <w:szCs w:val="20"/>
                <w:lang w:val="sr-Cyrl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јед</w:t>
            </w:r>
            <w:r w:rsidRPr="008C2C5D">
              <w:rPr>
                <w:rFonts w:ascii="Cirilica 60" w:hAnsi="Cirilica 60"/>
                <w:sz w:val="20"/>
                <w:szCs w:val="20"/>
                <w:lang w:val="sr-Latn-CS"/>
              </w:rPr>
              <w:t>.</w:t>
            </w:r>
          </w:p>
          <w:p w:rsidR="00CE0228" w:rsidRDefault="00CE0228" w:rsidP="00203076">
            <w:pPr>
              <w:ind w:left="-108" w:right="-240"/>
              <w:jc w:val="center"/>
              <w:rPr>
                <w:rFonts w:ascii="Cirilica 60" w:hAnsi="Cirilica 60"/>
                <w:lang w:val="sr-Latn-CS"/>
              </w:rPr>
            </w:pPr>
            <w:r w:rsidRPr="008C2C5D">
              <w:rPr>
                <w:rFonts w:ascii="Arial" w:hAnsi="Arial" w:cs="Arial"/>
                <w:sz w:val="20"/>
                <w:szCs w:val="20"/>
                <w:lang w:val="sr-Latn-CS"/>
              </w:rPr>
              <w:t>мере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Default="00CE0228" w:rsidP="00203076">
            <w:pPr>
              <w:ind w:hanging="52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годи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шња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  <w:p w:rsidR="00CE0228" w:rsidRDefault="00CE0228" w:rsidP="00203076">
            <w:pPr>
              <w:ind w:right="-110"/>
              <w:rPr>
                <w:rFonts w:ascii="Cirilica 60" w:hAnsi="Cirilica 60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коли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ина</w:t>
            </w:r>
            <w:r>
              <w:rPr>
                <w:rFonts w:ascii="Cirilica 60" w:hAnsi="Cirilica 6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186407" w:rsidP="00203076">
            <w:pPr>
              <w:ind w:right="-85" w:hanging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АБРАЗАВНИ СУНЂЕР ЗА СУДОВЕ 9</w:t>
            </w:r>
            <w:r w:rsidR="00C13062">
              <w:rPr>
                <w:rFonts w:asciiTheme="minorHAnsi" w:hAnsiTheme="minorHAnsi"/>
              </w:rPr>
              <w:t xml:space="preserve">,5 х </w:t>
            </w:r>
            <w:r>
              <w:rPr>
                <w:rFonts w:asciiTheme="minorHAnsi" w:hAnsiTheme="minorHAnsi"/>
              </w:rPr>
              <w:t>6 x 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203076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АНТИБАКТЕРИЈСКО СРЕДСТВО ЗА ПРАЊЕ ТЕЛА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E0228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70592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АНТИБАКТЕРИЈСКИ САПУН ЗА РУКЕ СА ДОЗЕРОМ 500мл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E0228" w:rsidP="00203076">
            <w:pPr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 xml:space="preserve">      </w:t>
            </w: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70592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ind w:left="-108" w:right="-265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ВИМ ТЕЧНИ АБРАЗИВНИ 500мл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067EBB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САПУН ЗА РУКЕ 100</w:t>
            </w:r>
            <w:r w:rsidR="00C13062">
              <w:rPr>
                <w:rFonts w:asciiTheme="minorHAnsi" w:hAnsiTheme="minorHAnsi"/>
              </w:rPr>
              <w:t>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70592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8640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  <w:r w:rsidR="00186407">
              <w:rPr>
                <w:rFonts w:ascii="Arial" w:hAnsi="Arial" w:cs="Arial"/>
              </w:rPr>
              <w:t>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C13062" w:rsidRDefault="00C13062" w:rsidP="00203076">
            <w:pPr>
              <w:ind w:right="-16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ВЦ САНИТАР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C13062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  <w:sz w:val="22"/>
                <w:szCs w:val="22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067EBB" w:rsidP="0020307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ГЕЛ ЗА КОСУ 35</w:t>
            </w:r>
            <w:r w:rsidR="00DC2C0B">
              <w:rPr>
                <w:rFonts w:asciiTheme="minorHAnsi" w:hAnsiTheme="minorHAnsi" w:cs="Arial"/>
              </w:rPr>
              <w:t>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8738C0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ДЕТЕРЏЕНТ ЗА ВЕШ 11/1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кг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186407" w:rsidP="0020307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4200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186407" w:rsidP="00203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ДЕТЕРЏЕНТ ЗА СУДОВЕ </w:t>
            </w:r>
            <w:r w:rsidR="00DC2C0B">
              <w:rPr>
                <w:rFonts w:asciiTheme="minorHAnsi" w:hAnsiTheme="minorHAnsi"/>
              </w:rPr>
              <w:t>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лит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70592A" w:rsidP="0020307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65</w:t>
            </w:r>
            <w:r w:rsidR="00186407">
              <w:rPr>
                <w:rFonts w:ascii="Arial" w:hAnsi="Arial" w:cs="Arial"/>
                <w:lang w:val="sr-Latn-CS"/>
              </w:rPr>
              <w:t>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ДЕТЕРЏЕНТ ЗА МАШИНСКО ПРАЊЕ СУДОВА 25/1</w:t>
            </w:r>
            <w:r w:rsidR="00186407">
              <w:rPr>
                <w:rFonts w:asciiTheme="minorHAnsi" w:hAnsiTheme="minorHAnsi" w:cstheme="minorHAnsi"/>
              </w:rPr>
              <w:t xml:space="preserve"> WINTERHALTER F8400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28" w:rsidRDefault="0070592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ДЕСТИЛОВАНА ВОДА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Default="0070592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ЖИЛЕТИ ЗА БРИЈАЊЕ ''GILLETTE'' 5/1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186407" w:rsidRDefault="00067EBB" w:rsidP="00DC2C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186407">
              <w:rPr>
                <w:rFonts w:asciiTheme="minorHAnsi" w:hAnsiTheme="minorHAnsi" w:cstheme="minorHAnsi"/>
              </w:rPr>
              <w:t>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067EBB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69EF">
              <w:rPr>
                <w:rFonts w:ascii="Arial" w:hAnsi="Arial" w:cs="Arial"/>
              </w:rPr>
              <w:t>80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ЖИЦА ИНОКС ЗА СУДОВЕ РОСТФРАЈ 12г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B369EF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КЕСЕ ТРЕГЕРИЦЕ 5кг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550 х 650 х 0,01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86407">
              <w:rPr>
                <w:rFonts w:ascii="Arial" w:hAnsi="Arial" w:cs="Arial"/>
              </w:rPr>
              <w:t>00</w:t>
            </w:r>
          </w:p>
        </w:tc>
      </w:tr>
      <w:tr w:rsidR="00CE0228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550 х 900 х 0,01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28" w:rsidRPr="00DC2C0B" w:rsidRDefault="00DC2C0B" w:rsidP="00DC2C0B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28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C16F20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DC2C0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91цм х 110цм х 0,03мм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0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86407">
              <w:rPr>
                <w:rFonts w:ascii="Arial" w:hAnsi="Arial" w:cs="Arial"/>
              </w:rPr>
              <w:t>00</w:t>
            </w:r>
          </w:p>
        </w:tc>
      </w:tr>
      <w:tr w:rsidR="00C16F20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067EB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КЕСЕ ЗА СМЕЋЕ 1200 х 800 х 0,03</w:t>
            </w:r>
            <w:r w:rsidR="00DC2C0B">
              <w:rPr>
                <w:rFonts w:asciiTheme="minorHAnsi" w:hAnsiTheme="minorHAnsi" w:cstheme="minorHAnsi"/>
              </w:rPr>
              <w:t>мм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20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 w:rsidRPr="00DC2C0B">
              <w:rPr>
                <w:rFonts w:asciiTheme="minorHAnsi" w:hAnsiTheme="minorHAnsi" w:cstheme="minorHAnsi"/>
              </w:rPr>
              <w:t>К</w:t>
            </w:r>
            <w:r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0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DC2C0B" w:rsidRDefault="00067EBB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КЕСЕ ЗА ЗАМРЗИВАЧ 3кг 10</w:t>
            </w:r>
            <w:r w:rsidR="00DC2C0B">
              <w:rPr>
                <w:rFonts w:asciiTheme="minorHAnsi" w:hAnsiTheme="minorHAnsi" w:cstheme="minorHAnsi"/>
              </w:rPr>
              <w:t>0/1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6407">
              <w:rPr>
                <w:rFonts w:ascii="Arial" w:hAnsi="Arial" w:cs="Arial"/>
              </w:rPr>
              <w:t>00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КОЛОЊСКА ВОДА </w:t>
            </w:r>
            <w:r w:rsidR="00B369EF">
              <w:rPr>
                <w:rFonts w:asciiTheme="minorHAnsi" w:hAnsiTheme="minorHAnsi" w:cstheme="minorHAnsi"/>
              </w:rPr>
              <w:t xml:space="preserve">500мл или </w:t>
            </w:r>
            <w:r>
              <w:rPr>
                <w:rFonts w:asciiTheme="minorHAnsi" w:hAnsiTheme="minorHAnsi" w:cstheme="minorHAnsi"/>
              </w:rPr>
              <w:t xml:space="preserve">1000мл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лит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КОНЦЕНТРОВАНО СРЕДСТВО ЗА ДЕЗИНФЕКЦИЈУ ПОВРШИНА, МАТЕРИЈАЛА И ПРЕДМЕТА</w:t>
            </w:r>
            <w:r w:rsidR="00186407">
              <w:rPr>
                <w:rFonts w:asciiTheme="minorHAnsi" w:hAnsiTheme="minorHAnsi" w:cstheme="minorHAnsi"/>
              </w:rPr>
              <w:t xml:space="preserve"> 1000мл</w:t>
            </w:r>
            <w:r>
              <w:rPr>
                <w:rFonts w:asciiTheme="minorHAnsi" w:hAnsiTheme="minorHAnsi" w:cstheme="minorHAnsi"/>
              </w:rPr>
              <w:t xml:space="preserve"> (АСЕПСОЛ 5%)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DC2C0B" w:rsidRDefault="00DC2C0B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DC2C0B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КРПА ОД МИКРОФИБЕРА 36 х 36цм 5/1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ЛАК ЗА КОСУ ИНТЕСА 500мл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ОДМАШЋИВАЧ СА РАСПРШИВАЧЕМ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86407">
              <w:rPr>
                <w:rFonts w:ascii="Arial" w:hAnsi="Arial" w:cs="Arial"/>
              </w:rPr>
              <w:t>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ПАПИР ЗА ПЕЧЕЊЕ 10м, 200-250С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ПАСТА ЗА БРИЈАЊЕ 65мл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РЕГЕНЕРАТОР ЗА КОСУ 250мл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ГУМЕНЕ РУКАВИЦЕ ЗА ДОМАЋИНСТВО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пар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86407">
              <w:rPr>
                <w:rFonts w:ascii="Arial" w:hAnsi="Arial" w:cs="Arial"/>
              </w:rPr>
              <w:t>00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САЛВЕТЕ 100/1 БЕЛЕ 33 х 33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86407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86407">
              <w:rPr>
                <w:rFonts w:ascii="Arial" w:hAnsi="Arial" w:cs="Arial"/>
              </w:rPr>
              <w:t>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ЧИШЋЕЊЕ РЕРНЕ СПРЕЈ 300мл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СОНА КИСЕЛИНА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1144CA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144CA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СПРЕЈ ПРОТИВ ИНСЕКАТА 400мл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18640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="001144CA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6F7A4A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ИСПИРАЊЕ И МАШИНСКО ПРАЊЕ СУДОВА 10/1</w:t>
            </w:r>
            <w:r w:rsidR="00186407">
              <w:rPr>
                <w:rFonts w:asciiTheme="minorHAnsi" w:hAnsiTheme="minorHAnsi" w:cstheme="minorHAnsi"/>
                <w:sz w:val="22"/>
                <w:szCs w:val="22"/>
              </w:rPr>
              <w:t xml:space="preserve"> WINTERHALTER B 100N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1144CA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1144CA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186407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F7A4A">
              <w:rPr>
                <w:rFonts w:ascii="Arial" w:hAnsi="Arial" w:cs="Arial"/>
              </w:rPr>
              <w:t>0</w:t>
            </w:r>
          </w:p>
        </w:tc>
      </w:tr>
      <w:tr w:rsidR="002401CF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CF" w:rsidRPr="002401CF" w:rsidRDefault="002401CF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ПРОТИВ КАМЕНЦА СА РАСПРШИВАЧЕМ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CF" w:rsidRPr="002401CF" w:rsidRDefault="002401CF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СТИПСА ЗА БРИЈАЊЕ 20/1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186407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2401CF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БРИСАЊЕ СТАКЛА СА РАСПРШИВАЧЕМ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750мл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203076">
            <w:pPr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8603B7">
              <w:rPr>
                <w:rFonts w:asciiTheme="minorHAnsi" w:hAnsiTheme="minorHAnsi" w:cstheme="minorHAnsi"/>
                <w:sz w:val="22"/>
                <w:szCs w:val="22"/>
              </w:rPr>
              <w:t>РЕДСТВО ЗА ДЕЗИНФЕКЦИЈУ У ГРАНУЛАМА 1000г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203076">
            <w:pPr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8603B7">
              <w:rPr>
                <w:rFonts w:asciiTheme="minorHAnsi" w:hAnsiTheme="minorHAnsi" w:cstheme="minorHAnsi"/>
                <w:sz w:val="22"/>
                <w:szCs w:val="22"/>
              </w:rPr>
              <w:t xml:space="preserve">РЕДСТВО ЗА ДЕЗИНФЕКЦИЈУ </w:t>
            </w:r>
            <w:r w:rsidR="00437E5E">
              <w:rPr>
                <w:rFonts w:asciiTheme="minorHAnsi" w:hAnsiTheme="minorHAnsi" w:cstheme="minorHAnsi"/>
                <w:sz w:val="22"/>
                <w:szCs w:val="22"/>
              </w:rPr>
              <w:t xml:space="preserve"> ПОВРШИНА И ПРЕДМЕТА </w:t>
            </w:r>
            <w:r w:rsidR="008603B7">
              <w:rPr>
                <w:rFonts w:asciiTheme="minorHAnsi" w:hAnsiTheme="minorHAnsi" w:cstheme="minorHAnsi"/>
                <w:sz w:val="22"/>
                <w:szCs w:val="22"/>
              </w:rPr>
              <w:t xml:space="preserve">1000мл 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40140E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2401CF">
              <w:rPr>
                <w:rFonts w:ascii="Arial" w:hAnsi="Arial" w:cs="Arial"/>
              </w:rPr>
              <w:t>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203076">
            <w:pPr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8603B7">
              <w:rPr>
                <w:rFonts w:asciiTheme="minorHAnsi" w:hAnsiTheme="minorHAnsi" w:cstheme="minorHAnsi"/>
                <w:sz w:val="22"/>
                <w:szCs w:val="22"/>
              </w:rPr>
              <w:t>РЕДСТВО ЗА ДЕЗИНФЕКЦИЈУ 1000мл – АСЕПСОЛ 1%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A44872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СРЕДСТВО ЗА ДЕЗИНФЕКЦИЈУ </w:t>
            </w:r>
            <w:r w:rsidR="00A44872">
              <w:rPr>
                <w:rFonts w:asciiTheme="minorHAnsi" w:hAnsiTheme="minorHAnsi" w:cstheme="minorHAnsi"/>
                <w:sz w:val="22"/>
                <w:szCs w:val="22"/>
              </w:rPr>
              <w:t xml:space="preserve"> РАДНИХ ПОВРШИНА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1000мл 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203076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203076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ДЕЗИНФЕКЦИЈУ 250мл – АСЕПСОЛ АЕРОСОЛ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6" w:rsidRPr="008603B7" w:rsidRDefault="00BF2C5B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6" w:rsidRPr="002401CF" w:rsidRDefault="0040140E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BF2C5B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5B" w:rsidRPr="00F645CD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СРЕДСТВО ЗА ДЕЗИНФЕКЦИЈУ 250мл – ДЕЗИАЛ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5B" w:rsidRPr="008603B7" w:rsidRDefault="00BF2C5B" w:rsidP="00C16F20">
            <w:pPr>
              <w:jc w:val="center"/>
              <w:rPr>
                <w:rFonts w:asciiTheme="minorHAnsi" w:hAnsiTheme="minorHAnsi" w:cstheme="minorHAnsi"/>
              </w:rPr>
            </w:pPr>
            <w:r w:rsidRPr="001144CA">
              <w:rPr>
                <w:rFonts w:asciiTheme="minorHAnsi" w:hAnsiTheme="minorHAnsi" w:cstheme="minorHAnsi"/>
              </w:rPr>
              <w:t>к</w:t>
            </w:r>
            <w:r w:rsidR="008603B7">
              <w:rPr>
                <w:rFonts w:asciiTheme="minorHAnsi" w:hAnsiTheme="minorHAnsi" w:cstheme="minorHAnsi"/>
              </w:rPr>
              <w:t>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5B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МАШИНСКО ПРАЊЕ СУДОВА 20л КARCHER RM 69ASF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F645CD" w:rsidRDefault="00F645CD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НАМЕШТАЈ СА РАСПРШИВАЧЕМ 300мл - ПРОНТО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0140E">
              <w:rPr>
                <w:rFonts w:ascii="Arial" w:hAnsi="Arial" w:cs="Arial"/>
              </w:rPr>
              <w:t>2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ТАБЛЕТИРАНА СО ЗА МАШИНСКО ПРАЊЕ СУДОВА 25/1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40140E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401CF">
              <w:rPr>
                <w:rFonts w:ascii="Arial" w:hAnsi="Arial" w:cs="Arial"/>
              </w:rPr>
              <w:t>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ТАЦНА КАРТОНСКА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Т -2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25/1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B547A6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401CF">
              <w:rPr>
                <w:rFonts w:ascii="Arial" w:hAnsi="Arial" w:cs="Arial"/>
              </w:rPr>
              <w:t>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2401CF" w:rsidRDefault="008603B7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ТЕЧНО СРЕДСТВО ЗА ПОД 1000мл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8603B7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B547A6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401CF">
              <w:rPr>
                <w:rFonts w:ascii="Arial" w:hAnsi="Arial" w:cs="Arial"/>
              </w:rPr>
              <w:t>00</w:t>
            </w:r>
          </w:p>
        </w:tc>
      </w:tr>
      <w:tr w:rsidR="008603B7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Pr="00437E5E" w:rsidRDefault="008603B7" w:rsidP="002030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ТОАЛЕТ ПАПИР ЛИСТИЋИ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ТРОСЛОЈНИ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80/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37E5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37E5E">
              <w:rPr>
                <w:rFonts w:asciiTheme="minorHAnsi" w:hAnsiTheme="minorHAnsi" w:cstheme="minorHAnsi"/>
                <w:b/>
                <w:sz w:val="22"/>
                <w:szCs w:val="22"/>
              </w:rPr>
              <w:t>???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B7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B7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ТРУЛЕКС КРПА 3/1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УБРИС ПАПИРНИ ДВОСЛОЈНИ 2/1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B547A6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401CF">
              <w:rPr>
                <w:rFonts w:ascii="Arial" w:hAnsi="Arial" w:cs="Arial"/>
              </w:rPr>
              <w:t>50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ФОЛИЈА АЛУМИНИЈУМСКА 30м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B547A6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401CF">
              <w:rPr>
                <w:rFonts w:ascii="Arial" w:hAnsi="Arial" w:cs="Arial"/>
              </w:rPr>
              <w:t>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Pr="002401CF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ФОЛИЈА ПРОВИДНА САМОЛЕПЉИВА</w:t>
            </w:r>
            <w:r w:rsidR="002401CF">
              <w:rPr>
                <w:rFonts w:asciiTheme="minorHAnsi" w:hAnsiTheme="minorHAnsi" w:cstheme="minorHAnsi"/>
                <w:sz w:val="22"/>
                <w:szCs w:val="22"/>
              </w:rPr>
              <w:t xml:space="preserve"> 30м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B547A6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401CF">
              <w:rPr>
                <w:rFonts w:ascii="Arial" w:hAnsi="Arial" w:cs="Arial"/>
              </w:rPr>
              <w:t>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ЧАШЕ ПВЦ 0,1 беле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B547A6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401CF">
              <w:rPr>
                <w:rFonts w:ascii="Arial" w:hAnsi="Arial" w:cs="Arial"/>
              </w:rPr>
              <w:t>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ЧАШЕ ПВЦ 0,2 беле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ШАМПОН БИЉНИ ЗА КОСУ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Pr="002401CF" w:rsidRDefault="002401CF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B547A6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401CF">
              <w:rPr>
                <w:rFonts w:ascii="Arial" w:hAnsi="Arial" w:cs="Arial"/>
              </w:rPr>
              <w:t>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ВИШЕНАМЕНСКА КРПА 3/1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ТОАЛЕТ ПАПИР РОЛНЕ 24/1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ТАЛК 1000г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12A94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СРЕДСТВО ЗА ОДСТРАЊИВАЊЕ ФЛЕКА – ВЕНИШ 1000мл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94" w:rsidRDefault="00F12A94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94" w:rsidRPr="002401CF" w:rsidRDefault="002401CF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437E5E" w:rsidTr="004B5C00"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E" w:rsidRPr="00437E5E" w:rsidRDefault="00437E5E" w:rsidP="00203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ИНСЕКТИЦИД 50г ЗА СУЗБИЈАЊЕ ИНСЕКАТА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5E" w:rsidRPr="00437E5E" w:rsidRDefault="00437E5E" w:rsidP="00C16F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5E" w:rsidRPr="001734D7" w:rsidRDefault="00437E5E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F57F71" w:rsidRPr="0019258A" w:rsidRDefault="00F57F71" w:rsidP="0019258A">
      <w:pPr>
        <w:ind w:right="-630"/>
        <w:jc w:val="both"/>
        <w:rPr>
          <w:rFonts w:ascii="Arial" w:hAnsi="Arial" w:cs="Arial"/>
        </w:rPr>
      </w:pPr>
    </w:p>
    <w:p w:rsidR="00F57F71" w:rsidRPr="001F7548" w:rsidRDefault="00F57F71" w:rsidP="00F57F71">
      <w:pPr>
        <w:jc w:val="both"/>
        <w:rPr>
          <w:rFonts w:ascii="Arial" w:hAnsi="Arial" w:cs="Arial"/>
          <w:lang w:val="sr-Cyrl-CS"/>
        </w:rPr>
      </w:pPr>
      <w:r w:rsidRPr="001F7548">
        <w:rPr>
          <w:rFonts w:ascii="Arial" w:hAnsi="Arial" w:cs="Arial"/>
          <w:lang w:val="sr-Cyrl-CS"/>
        </w:rPr>
        <w:t xml:space="preserve">           Испорука се врши сукцесивно према требовањима наручица</w:t>
      </w:r>
      <w:r w:rsidR="0019258A">
        <w:rPr>
          <w:rFonts w:ascii="Arial" w:hAnsi="Arial" w:cs="Arial"/>
          <w:lang w:val="sr-Cyrl-CS"/>
        </w:rPr>
        <w:t>, по правилу једном месечно,</w:t>
      </w:r>
      <w:r w:rsidRPr="001F7548">
        <w:rPr>
          <w:rFonts w:ascii="Arial" w:hAnsi="Arial" w:cs="Arial"/>
          <w:lang w:val="sr-Cyrl-CS"/>
        </w:rPr>
        <w:t xml:space="preserve"> у роковима од 3 до 7 дана, у седишту наручиоца. </w:t>
      </w:r>
    </w:p>
    <w:p w:rsidR="00E421F6" w:rsidRDefault="00E421F6" w:rsidP="00F57F71">
      <w:pPr>
        <w:ind w:right="-630"/>
        <w:rPr>
          <w:rFonts w:ascii="Arial" w:hAnsi="Arial" w:cs="Arial"/>
        </w:rPr>
      </w:pPr>
    </w:p>
    <w:p w:rsidR="0019258A" w:rsidRDefault="0019258A" w:rsidP="00F57F71">
      <w:pPr>
        <w:ind w:right="-630"/>
        <w:rPr>
          <w:rFonts w:ascii="Arial" w:hAnsi="Arial" w:cs="Arial"/>
        </w:rPr>
      </w:pPr>
    </w:p>
    <w:p w:rsidR="0019258A" w:rsidRPr="0019258A" w:rsidRDefault="0019258A" w:rsidP="00F57F71">
      <w:pPr>
        <w:ind w:right="-630"/>
        <w:rPr>
          <w:rFonts w:ascii="Arial" w:hAnsi="Arial" w:cs="Arial"/>
        </w:rPr>
      </w:pPr>
    </w:p>
    <w:p w:rsidR="00F57F71" w:rsidRPr="001F7548" w:rsidRDefault="00F57F71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 xml:space="preserve">КРИТЕРИЈУМИ ЗА КВАЛИТАТИВНИ ИЗБОР ПОНУЂАЧА </w:t>
      </w:r>
    </w:p>
    <w:p w:rsidR="00F57F71" w:rsidRPr="001F7548" w:rsidRDefault="00F57F71" w:rsidP="00F57F71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F57F71" w:rsidRPr="001F7548" w:rsidRDefault="00F57F71" w:rsidP="00F57F7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>Испуњеност услова за обављање професионалне делатности, понуђач доказује</w:t>
      </w:r>
    </w:p>
    <w:p w:rsidR="00F57F71" w:rsidRPr="001F7548" w:rsidRDefault="00F57F71" w:rsidP="00F57F71">
      <w:pPr>
        <w:pStyle w:val="ListParagraph"/>
        <w:ind w:left="1350"/>
        <w:jc w:val="both"/>
        <w:rPr>
          <w:rFonts w:ascii="Arial" w:hAnsi="Arial" w:cs="Arial"/>
          <w:i/>
          <w:iCs/>
        </w:rPr>
      </w:pPr>
    </w:p>
    <w:p w:rsidR="007228BE" w:rsidRDefault="007228BE" w:rsidP="00CE295A">
      <w:pPr>
        <w:pStyle w:val="ListParagraph"/>
        <w:ind w:left="0"/>
        <w:jc w:val="both"/>
        <w:rPr>
          <w:iCs/>
        </w:rPr>
      </w:pPr>
    </w:p>
    <w:p w:rsidR="001734D7" w:rsidRPr="001734D7" w:rsidRDefault="001734D7" w:rsidP="00CE295A">
      <w:pPr>
        <w:pStyle w:val="ListParagraph"/>
        <w:ind w:left="0"/>
        <w:jc w:val="both"/>
        <w:rPr>
          <w:b/>
          <w:iCs/>
        </w:rPr>
      </w:pPr>
      <w:proofErr w:type="gramStart"/>
      <w:r w:rsidRPr="001734D7">
        <w:rPr>
          <w:b/>
          <w:iCs/>
        </w:rPr>
        <w:t>контрола</w:t>
      </w:r>
      <w:proofErr w:type="gramEnd"/>
      <w:r w:rsidRPr="001734D7">
        <w:rPr>
          <w:b/>
          <w:iCs/>
        </w:rPr>
        <w:t xml:space="preserve"> квалитета</w:t>
      </w:r>
    </w:p>
    <w:p w:rsid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Pr="00252A3C">
        <w:rPr>
          <w:rFonts w:ascii="Arial" w:eastAsia="Times New Roman" w:hAnsi="Arial" w:cs="Arial"/>
        </w:rPr>
        <w:t xml:space="preserve">Понуђач мора да достави уз понуду </w:t>
      </w:r>
      <w:r w:rsidRPr="007228BE">
        <w:rPr>
          <w:rFonts w:ascii="Arial" w:eastAsia="Times New Roman" w:hAnsi="Arial" w:cs="Arial"/>
          <w:b/>
        </w:rPr>
        <w:t>извештаје о испитивању</w:t>
      </w:r>
      <w:r w:rsidR="00B43EEA">
        <w:rPr>
          <w:rFonts w:ascii="Arial" w:eastAsia="Times New Roman" w:hAnsi="Arial" w:cs="Arial"/>
          <w:b/>
        </w:rPr>
        <w:t xml:space="preserve"> </w:t>
      </w:r>
      <w:r w:rsidR="00B43EEA">
        <w:rPr>
          <w:rFonts w:ascii="Arial" w:eastAsia="Times New Roman" w:hAnsi="Arial" w:cs="Arial"/>
        </w:rPr>
        <w:t>са резултатима физичко хемијске анализе издат од</w:t>
      </w:r>
      <w:r w:rsidRPr="00252A3C">
        <w:rPr>
          <w:rFonts w:ascii="Arial" w:eastAsia="Times New Roman" w:hAnsi="Arial" w:cs="Arial"/>
        </w:rPr>
        <w:t xml:space="preserve"> акредитоване лабор</w:t>
      </w:r>
      <w:r>
        <w:rPr>
          <w:rFonts w:ascii="Arial" w:eastAsia="Times New Roman" w:hAnsi="Arial" w:cs="Arial"/>
        </w:rPr>
        <w:t>аторије</w:t>
      </w:r>
      <w:r w:rsidR="00B43EEA">
        <w:rPr>
          <w:rFonts w:ascii="Arial" w:eastAsia="Times New Roman" w:hAnsi="Arial" w:cs="Arial"/>
        </w:rPr>
        <w:t xml:space="preserve"> од стране Акредитованог тела Србије (АТС)</w:t>
      </w:r>
      <w:r>
        <w:rPr>
          <w:rFonts w:ascii="Arial" w:eastAsia="Times New Roman" w:hAnsi="Arial" w:cs="Arial"/>
        </w:rPr>
        <w:t xml:space="preserve"> </w:t>
      </w:r>
      <w:r w:rsidR="001734D7">
        <w:rPr>
          <w:rFonts w:ascii="Arial" w:eastAsia="Times New Roman" w:hAnsi="Arial" w:cs="Arial"/>
        </w:rPr>
        <w:t>за ставке бр.</w:t>
      </w:r>
      <w:proofErr w:type="gramEnd"/>
      <w:r w:rsidR="001734D7">
        <w:rPr>
          <w:rFonts w:ascii="Arial" w:eastAsia="Times New Roman" w:hAnsi="Arial" w:cs="Arial"/>
        </w:rPr>
        <w:t xml:space="preserve"> 4,6,9,24,34,36,47,55</w:t>
      </w:r>
      <w:r w:rsidRPr="00252A3C">
        <w:rPr>
          <w:rFonts w:ascii="Arial" w:eastAsia="Times New Roman" w:hAnsi="Arial" w:cs="Arial"/>
        </w:rPr>
        <w:t xml:space="preserve"> из којих наручилац може упоредити састав и захтеване параметре са захтевом конкурсне документације којом је наручилац прописао квалитет који жели да добије.</w:t>
      </w:r>
    </w:p>
    <w:p w:rsidR="007228BE" w:rsidRP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</w:p>
    <w:p w:rsidR="007228BE" w:rsidRDefault="007228BE" w:rsidP="007228BE">
      <w:pPr>
        <w:pStyle w:val="ListParagraph"/>
        <w:ind w:left="0"/>
        <w:jc w:val="both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>Доказ: доставити фотокопије извештаја о испитивању, у циљу утврђивања да ли производи задовољавају минимум тражених карактеристика</w:t>
      </w:r>
    </w:p>
    <w:p w:rsidR="00B43EEA" w:rsidRPr="001734D7" w:rsidRDefault="00B43EEA" w:rsidP="007228BE">
      <w:pPr>
        <w:pStyle w:val="ListParagraph"/>
        <w:ind w:left="0"/>
        <w:jc w:val="both"/>
        <w:rPr>
          <w:rFonts w:ascii="Arial" w:eastAsia="Times New Roman" w:hAnsi="Arial" w:cs="Arial"/>
        </w:rPr>
      </w:pPr>
    </w:p>
    <w:p w:rsidR="007228BE" w:rsidRPr="00252A3C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252A3C">
        <w:rPr>
          <w:rFonts w:ascii="Arial" w:eastAsia="Times New Roman" w:hAnsi="Arial" w:cs="Arial"/>
        </w:rPr>
        <w:t xml:space="preserve">Понуђач мора да достави уз понуду </w:t>
      </w:r>
      <w:r w:rsidRPr="007228BE">
        <w:rPr>
          <w:rFonts w:ascii="Arial" w:eastAsia="Times New Roman" w:hAnsi="Arial" w:cs="Arial"/>
          <w:b/>
        </w:rPr>
        <w:t>решење о упису биоцида</w:t>
      </w:r>
      <w:r w:rsidRPr="00252A3C">
        <w:rPr>
          <w:rFonts w:ascii="Arial" w:eastAsia="Times New Roman" w:hAnsi="Arial" w:cs="Arial"/>
        </w:rPr>
        <w:t xml:space="preserve"> у п</w:t>
      </w:r>
      <w:r>
        <w:rPr>
          <w:rFonts w:ascii="Arial" w:eastAsia="Times New Roman" w:hAnsi="Arial" w:cs="Arial"/>
        </w:rPr>
        <w:t>ривремену листу за ставку бр.2</w:t>
      </w:r>
      <w:proofErr w:type="gramStart"/>
      <w:r>
        <w:rPr>
          <w:rFonts w:ascii="Arial" w:eastAsia="Times New Roman" w:hAnsi="Arial" w:cs="Arial"/>
        </w:rPr>
        <w:t>,3,21,37,38,39,40,41,42</w:t>
      </w:r>
      <w:r w:rsidR="00406FE4">
        <w:rPr>
          <w:rFonts w:ascii="Arial" w:eastAsia="Times New Roman" w:hAnsi="Arial" w:cs="Arial"/>
        </w:rPr>
        <w:t>,60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>Доказ: доставити фотокоп</w:t>
      </w:r>
      <w:r w:rsidR="001734D7">
        <w:rPr>
          <w:rFonts w:ascii="Arial" w:eastAsia="Times New Roman" w:hAnsi="Arial" w:cs="Arial"/>
        </w:rPr>
        <w:t xml:space="preserve">ију решења о упису биоцида у </w:t>
      </w:r>
      <w:r w:rsidRPr="00252A3C">
        <w:rPr>
          <w:rFonts w:ascii="Arial" w:eastAsia="Times New Roman" w:hAnsi="Arial" w:cs="Arial"/>
        </w:rPr>
        <w:t>листу биоцидних производа</w:t>
      </w:r>
    </w:p>
    <w:p w:rsidR="007228BE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</w:p>
    <w:p w:rsidR="001734D7" w:rsidRPr="001734D7" w:rsidRDefault="001734D7" w:rsidP="007228BE">
      <w:pPr>
        <w:spacing w:before="120" w:line="240" w:lineRule="auto"/>
        <w:jc w:val="both"/>
        <w:rPr>
          <w:rFonts w:ascii="Arial" w:eastAsia="Times New Roman" w:hAnsi="Arial" w:cs="Arial"/>
          <w:b/>
        </w:rPr>
      </w:pPr>
      <w:r w:rsidRPr="001734D7">
        <w:rPr>
          <w:rFonts w:ascii="Arial" w:eastAsia="Times New Roman" w:hAnsi="Arial" w:cs="Arial"/>
          <w:b/>
        </w:rPr>
        <w:t>узорци,описи или фотографије</w:t>
      </w:r>
    </w:p>
    <w:p w:rsidR="007228BE" w:rsidRPr="00252A3C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- </w:t>
      </w:r>
      <w:r w:rsidRPr="00252A3C">
        <w:rPr>
          <w:rFonts w:ascii="Arial" w:eastAsia="Times New Roman" w:hAnsi="Arial" w:cs="Arial"/>
        </w:rPr>
        <w:t xml:space="preserve">Понуђач мора да </w:t>
      </w:r>
      <w:r w:rsidRPr="003D0816">
        <w:rPr>
          <w:rFonts w:ascii="Arial" w:eastAsia="Times New Roman" w:hAnsi="Arial" w:cs="Arial"/>
          <w:b/>
        </w:rPr>
        <w:t>достави уз понуду узорке</w:t>
      </w:r>
      <w:r>
        <w:rPr>
          <w:rFonts w:ascii="Arial" w:eastAsia="Times New Roman" w:hAnsi="Arial" w:cs="Arial"/>
        </w:rPr>
        <w:t xml:space="preserve"> за ставке бр.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5,7,8,20,22,23,</w:t>
      </w:r>
      <w:r w:rsidR="00566E3C">
        <w:rPr>
          <w:rFonts w:ascii="Arial" w:eastAsia="Times New Roman" w:hAnsi="Arial" w:cs="Arial"/>
        </w:rPr>
        <w:t>26,30</w:t>
      </w:r>
      <w:r>
        <w:rPr>
          <w:rFonts w:ascii="Arial" w:eastAsia="Times New Roman" w:hAnsi="Arial" w:cs="Arial"/>
        </w:rPr>
        <w:t xml:space="preserve"> у циљу утврђивања да ли производ задовољава минимум тражених карактеристика.</w:t>
      </w:r>
      <w:proofErr w:type="gramEnd"/>
    </w:p>
    <w:p w:rsidR="007228BE" w:rsidRPr="00455D8C" w:rsidRDefault="007228BE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Начин достављања </w:t>
      </w:r>
      <w:proofErr w:type="gramStart"/>
      <w:r>
        <w:rPr>
          <w:rFonts w:ascii="Arial" w:eastAsia="Times New Roman" w:hAnsi="Arial" w:cs="Arial"/>
        </w:rPr>
        <w:t>узорака :</w:t>
      </w:r>
      <w:proofErr w:type="gramEnd"/>
      <w:r>
        <w:rPr>
          <w:rFonts w:ascii="Arial" w:eastAsia="Times New Roman" w:hAnsi="Arial" w:cs="Arial"/>
        </w:rPr>
        <w:t xml:space="preserve"> понуђач је дужан да узорке достави наручиоцу</w:t>
      </w:r>
      <w:r w:rsidR="00455D8C">
        <w:rPr>
          <w:rFonts w:ascii="Arial" w:eastAsia="Times New Roman" w:hAnsi="Arial" w:cs="Arial"/>
        </w:rPr>
        <w:t xml:space="preserve"> путем поште курирске службе или непосредно, у коверти или </w:t>
      </w:r>
      <w:r w:rsidR="007708CB">
        <w:rPr>
          <w:rFonts w:ascii="Arial" w:eastAsia="Times New Roman" w:hAnsi="Arial" w:cs="Arial"/>
        </w:rPr>
        <w:t>кутији</w:t>
      </w:r>
      <w:r w:rsidR="00455D8C">
        <w:rPr>
          <w:rFonts w:ascii="Arial" w:eastAsia="Times New Roman" w:hAnsi="Arial" w:cs="Arial"/>
        </w:rPr>
        <w:t>, затвореној на начин да се приликом отварања може са сигурношћу утврдити да се први пут отвара,</w:t>
      </w:r>
      <w:r w:rsidR="007708CB">
        <w:rPr>
          <w:rFonts w:ascii="Arial" w:eastAsia="Times New Roman" w:hAnsi="Arial" w:cs="Arial"/>
        </w:rPr>
        <w:t xml:space="preserve"> са назнаком да се ради</w:t>
      </w:r>
      <w:r w:rsidR="001734D7">
        <w:rPr>
          <w:rFonts w:ascii="Arial" w:eastAsia="Times New Roman" w:hAnsi="Arial" w:cs="Arial"/>
        </w:rPr>
        <w:t xml:space="preserve"> о узорцима за набавку број 2/23</w:t>
      </w:r>
      <w:r w:rsidR="007708CB">
        <w:rPr>
          <w:rFonts w:ascii="Arial" w:eastAsia="Times New Roman" w:hAnsi="Arial" w:cs="Arial"/>
        </w:rPr>
        <w:t xml:space="preserve"> – хемијска средства, </w:t>
      </w:r>
      <w:r>
        <w:rPr>
          <w:rFonts w:ascii="Arial" w:eastAsia="Times New Roman" w:hAnsi="Arial" w:cs="Arial"/>
        </w:rPr>
        <w:t xml:space="preserve"> до рока утврђеног за достављање понуда на порталу јавних набавки</w:t>
      </w:r>
      <w:r w:rsidR="00455D8C">
        <w:rPr>
          <w:rFonts w:ascii="Arial" w:eastAsia="Times New Roman" w:hAnsi="Arial" w:cs="Arial"/>
        </w:rPr>
        <w:t>, а на адресу наручиоца – Установа Геронтолошки центар Младеновац, Филипа Филиповића 1.</w:t>
      </w:r>
    </w:p>
    <w:p w:rsidR="007228BE" w:rsidRPr="005B14E4" w:rsidRDefault="005B14E4" w:rsidP="007228BE">
      <w:pPr>
        <w:spacing w:before="120" w:line="240" w:lineRule="auto"/>
        <w:jc w:val="both"/>
        <w:rPr>
          <w:rFonts w:ascii="Arial" w:eastAsia="Times New Roman" w:hAnsi="Arial" w:cs="Arial"/>
        </w:rPr>
      </w:pPr>
      <w:r w:rsidRPr="005B14E4">
        <w:rPr>
          <w:rFonts w:ascii="Arial" w:hAnsi="Arial" w:cs="Arial"/>
        </w:rPr>
        <w:t xml:space="preserve">Обавезни основи за искључење: члан 111.ЗЈН   </w:t>
      </w:r>
    </w:p>
    <w:p w:rsidR="007228BE" w:rsidRPr="007228BE" w:rsidRDefault="007228BE" w:rsidP="007228BE">
      <w:pPr>
        <w:pStyle w:val="ListParagraph"/>
        <w:ind w:left="0"/>
        <w:jc w:val="both"/>
        <w:rPr>
          <w:rFonts w:ascii="Arial" w:hAnsi="Arial" w:cs="Arial"/>
        </w:rPr>
      </w:pPr>
    </w:p>
    <w:p w:rsidR="00F57F71" w:rsidRDefault="00F57F71" w:rsidP="00F57F71">
      <w:pPr>
        <w:pStyle w:val="ListParagraph"/>
        <w:ind w:left="360"/>
        <w:jc w:val="both"/>
        <w:rPr>
          <w:rFonts w:ascii="Arial" w:hAnsi="Arial" w:cs="Arial"/>
          <w:b/>
          <w:lang w:val="sr-Cyrl-CS"/>
        </w:rPr>
      </w:pPr>
    </w:p>
    <w:p w:rsidR="001734D7" w:rsidRDefault="001734D7" w:rsidP="00F57F71">
      <w:pPr>
        <w:pStyle w:val="ListParagraph"/>
        <w:ind w:left="360"/>
        <w:jc w:val="both"/>
        <w:rPr>
          <w:rFonts w:ascii="Arial" w:hAnsi="Arial" w:cs="Arial"/>
          <w:b/>
          <w:lang w:val="sr-Cyrl-CS"/>
        </w:rPr>
      </w:pPr>
    </w:p>
    <w:p w:rsidR="001734D7" w:rsidRDefault="001734D7" w:rsidP="00F57F71">
      <w:pPr>
        <w:pStyle w:val="ListParagraph"/>
        <w:ind w:left="360"/>
        <w:jc w:val="both"/>
        <w:rPr>
          <w:rFonts w:ascii="Arial" w:hAnsi="Arial" w:cs="Arial"/>
          <w:b/>
          <w:lang w:val="sr-Cyrl-CS"/>
        </w:rPr>
      </w:pPr>
    </w:p>
    <w:p w:rsidR="001734D7" w:rsidRDefault="001734D7" w:rsidP="00F57F71">
      <w:pPr>
        <w:pStyle w:val="ListParagraph"/>
        <w:ind w:left="360"/>
        <w:jc w:val="both"/>
        <w:rPr>
          <w:rFonts w:ascii="Arial" w:hAnsi="Arial" w:cs="Arial"/>
          <w:b/>
          <w:lang w:val="sr-Cyrl-CS"/>
        </w:rPr>
      </w:pPr>
    </w:p>
    <w:p w:rsidR="001734D7" w:rsidRDefault="001734D7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556D1" w:rsidRDefault="001556D1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556D1" w:rsidRDefault="001556D1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1556D1" w:rsidRDefault="001556D1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2F1F85" w:rsidRDefault="002F1F85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2F1F85" w:rsidRDefault="002F1F85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2F1F85" w:rsidRDefault="002F1F85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2F1F85" w:rsidRDefault="002F1F85" w:rsidP="00F57F71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2F1F85" w:rsidRPr="001556D1" w:rsidRDefault="002F1F85" w:rsidP="002F1F85">
      <w:pPr>
        <w:pStyle w:val="ListParagraph"/>
        <w:tabs>
          <w:tab w:val="left" w:pos="270"/>
        </w:tabs>
        <w:ind w:left="360"/>
        <w:jc w:val="both"/>
        <w:rPr>
          <w:rFonts w:ascii="Arial" w:hAnsi="Arial" w:cs="Arial"/>
          <w:b/>
        </w:rPr>
      </w:pPr>
    </w:p>
    <w:p w:rsidR="001734D7" w:rsidRPr="001F7548" w:rsidRDefault="001734D7" w:rsidP="00F57F71">
      <w:pPr>
        <w:pStyle w:val="ListParagraph"/>
        <w:ind w:left="360"/>
        <w:jc w:val="both"/>
        <w:rPr>
          <w:rFonts w:ascii="Arial" w:hAnsi="Arial" w:cs="Arial"/>
          <w:b/>
          <w:lang w:val="sr-Cyrl-CS"/>
        </w:rPr>
      </w:pPr>
    </w:p>
    <w:p w:rsidR="00F57F71" w:rsidRPr="001F7548" w:rsidRDefault="00F57F71" w:rsidP="00F57F7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sr-Cyrl-CS"/>
        </w:rPr>
      </w:pPr>
      <w:r w:rsidRPr="001F7548">
        <w:rPr>
          <w:rFonts w:ascii="Arial" w:hAnsi="Arial" w:cs="Arial"/>
          <w:b/>
          <w:lang w:val="sr-Cyrl-CS"/>
        </w:rPr>
        <w:lastRenderedPageBreak/>
        <w:t>Испуњеност финансијског и  економског капацитета</w:t>
      </w:r>
    </w:p>
    <w:p w:rsidR="00F57F71" w:rsidRPr="001F7548" w:rsidRDefault="00F57F71" w:rsidP="00F57F71">
      <w:pPr>
        <w:pStyle w:val="ListParagraph"/>
        <w:jc w:val="both"/>
        <w:rPr>
          <w:rFonts w:ascii="Arial" w:hAnsi="Arial" w:cs="Arial"/>
          <w:i/>
          <w:lang w:val="sr-Cyrl-CS"/>
        </w:rPr>
      </w:pPr>
    </w:p>
    <w:p w:rsidR="00CE295A" w:rsidRPr="00C05218" w:rsidRDefault="00CE295A" w:rsidP="00CE295A">
      <w:pPr>
        <w:spacing w:before="120" w:line="240" w:lineRule="auto"/>
        <w:jc w:val="both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</w:rPr>
        <w:t xml:space="preserve">      </w:t>
      </w:r>
      <w:r w:rsidR="00C05218" w:rsidRPr="00C05218">
        <w:rPr>
          <w:rFonts w:ascii="Arial" w:eastAsia="Times New Roman" w:hAnsi="Arial" w:cs="Arial"/>
          <w:b/>
        </w:rPr>
        <w:t>други економски или финансијски капацитети</w:t>
      </w:r>
    </w:p>
    <w:p w:rsidR="00CE295A" w:rsidRPr="00252A3C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- Д</w:t>
      </w:r>
      <w:r w:rsidRPr="00252A3C">
        <w:rPr>
          <w:rFonts w:ascii="Arial" w:eastAsia="Times New Roman" w:hAnsi="Arial" w:cs="Arial"/>
        </w:rPr>
        <w:t xml:space="preserve">а </w:t>
      </w:r>
      <w:proofErr w:type="gramStart"/>
      <w:r w:rsidRPr="00252A3C">
        <w:rPr>
          <w:rFonts w:ascii="Arial" w:eastAsia="Times New Roman" w:hAnsi="Arial" w:cs="Arial"/>
        </w:rPr>
        <w:t>понуђач  у</w:t>
      </w:r>
      <w:proofErr w:type="gramEnd"/>
      <w:r w:rsidRPr="00252A3C">
        <w:rPr>
          <w:rFonts w:ascii="Arial" w:eastAsia="Times New Roman" w:hAnsi="Arial" w:cs="Arial"/>
        </w:rPr>
        <w:t xml:space="preserve"> последње две године од дана објављивања јавног позива није био у блокади, што се доказује  достављањем потврде НБС о броју дана неликвидности издате после дана објављивања јавног позива.</w:t>
      </w:r>
    </w:p>
    <w:p w:rsidR="00CE295A" w:rsidRPr="00252A3C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 xml:space="preserve"> </w:t>
      </w:r>
      <w:proofErr w:type="gramStart"/>
      <w:r w:rsidRPr="00252A3C">
        <w:rPr>
          <w:rFonts w:ascii="Arial" w:eastAsia="Times New Roman" w:hAnsi="Arial" w:cs="Arial"/>
        </w:rPr>
        <w:t>У случају заједничке понуде, потврду мора доставити сваки понуђач из групе понуђача.</w:t>
      </w:r>
      <w:proofErr w:type="gramEnd"/>
      <w:r w:rsidRPr="00252A3C">
        <w:rPr>
          <w:rFonts w:ascii="Arial" w:eastAsia="Times New Roman" w:hAnsi="Arial" w:cs="Arial"/>
        </w:rPr>
        <w:t xml:space="preserve"> </w:t>
      </w:r>
      <w:proofErr w:type="gramStart"/>
      <w:r w:rsidRPr="00252A3C">
        <w:rPr>
          <w:rFonts w:ascii="Arial" w:eastAsia="Times New Roman" w:hAnsi="Arial" w:cs="Arial"/>
        </w:rPr>
        <w:t>Понуђач овај доказ може испунити навођењем интернет странице уколико је исти јавно доступан.</w:t>
      </w:r>
      <w:proofErr w:type="gramEnd"/>
      <w:r w:rsidRPr="00252A3C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</w:t>
      </w:r>
    </w:p>
    <w:p w:rsidR="00F57F71" w:rsidRDefault="00F57F71" w:rsidP="00F57F71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1F7548" w:rsidRDefault="001F7548" w:rsidP="00F57F71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1F7548" w:rsidRPr="00455D8C" w:rsidRDefault="001F7548" w:rsidP="00455D8C">
      <w:pPr>
        <w:jc w:val="both"/>
        <w:rPr>
          <w:rFonts w:ascii="Arial" w:hAnsi="Arial" w:cs="Arial"/>
          <w:b/>
          <w:lang w:val="sr-Cyrl-CS"/>
        </w:rPr>
      </w:pPr>
    </w:p>
    <w:p w:rsidR="00F57F71" w:rsidRDefault="00F57F71" w:rsidP="00F57F7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sr-Cyrl-CS"/>
        </w:rPr>
      </w:pPr>
      <w:r w:rsidRPr="001F7548">
        <w:rPr>
          <w:rFonts w:ascii="Arial" w:hAnsi="Arial" w:cs="Arial"/>
          <w:b/>
          <w:lang w:val="sr-Cyrl-CS"/>
        </w:rPr>
        <w:t>Испуњеност услова техничког и стручног капацитета</w:t>
      </w:r>
    </w:p>
    <w:p w:rsidR="00C05218" w:rsidRPr="001F7548" w:rsidRDefault="00C05218" w:rsidP="00C05218">
      <w:pPr>
        <w:pStyle w:val="ListParagraph"/>
        <w:jc w:val="both"/>
        <w:rPr>
          <w:rFonts w:ascii="Arial" w:hAnsi="Arial" w:cs="Arial"/>
          <w:b/>
          <w:lang w:val="sr-Cyrl-CS"/>
        </w:rPr>
      </w:pPr>
    </w:p>
    <w:p w:rsidR="00F57F71" w:rsidRPr="00C05218" w:rsidRDefault="00C05218" w:rsidP="00C05218">
      <w:pPr>
        <w:pStyle w:val="ListParagraph"/>
        <w:ind w:left="90"/>
        <w:jc w:val="both"/>
        <w:rPr>
          <w:rFonts w:ascii="Arial" w:hAnsi="Arial" w:cs="Arial"/>
          <w:b/>
          <w:lang w:val="sr-Cyrl-CS"/>
        </w:rPr>
      </w:pPr>
      <w:r w:rsidRPr="00C05218">
        <w:rPr>
          <w:rFonts w:ascii="Arial" w:hAnsi="Arial" w:cs="Arial"/>
          <w:b/>
          <w:lang w:val="sr-Cyrl-CS"/>
        </w:rPr>
        <w:t>управљање ланцем снабдевања и системи праћења</w:t>
      </w:r>
    </w:p>
    <w:p w:rsidR="00CE295A" w:rsidRPr="00252A3C" w:rsidRDefault="00CE295A" w:rsidP="00CE295A">
      <w:pPr>
        <w:spacing w:before="120" w:line="240" w:lineRule="auto"/>
        <w:ind w:left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Понуђач м</w:t>
      </w:r>
      <w:r w:rsidRPr="00252A3C">
        <w:rPr>
          <w:rFonts w:ascii="Arial" w:eastAsia="Times New Roman" w:hAnsi="Arial" w:cs="Arial"/>
        </w:rPr>
        <w:t xml:space="preserve">ора да располаже са најмање 1 теретним доставним возилом што се </w:t>
      </w:r>
      <w:proofErr w:type="gramStart"/>
      <w:r w:rsidRPr="00252A3C">
        <w:rPr>
          <w:rFonts w:ascii="Arial" w:eastAsia="Times New Roman" w:hAnsi="Arial" w:cs="Arial"/>
        </w:rPr>
        <w:t>доказује  достављањем</w:t>
      </w:r>
      <w:proofErr w:type="gramEnd"/>
      <w:r w:rsidRPr="00252A3C">
        <w:rPr>
          <w:rFonts w:ascii="Arial" w:eastAsia="Times New Roman" w:hAnsi="Arial" w:cs="Arial"/>
        </w:rPr>
        <w:t xml:space="preserve"> очитане саобраћајне дозволе или фотокопију уговора о закупу или лизингу или другим уговором којим се доказује право располагања над теретним возилом.</w:t>
      </w:r>
    </w:p>
    <w:p w:rsidR="00CE295A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</w:p>
    <w:p w:rsidR="00C05218" w:rsidRPr="00C05218" w:rsidRDefault="00C05218" w:rsidP="00CE295A">
      <w:pPr>
        <w:spacing w:before="120" w:line="240" w:lineRule="auto"/>
        <w:jc w:val="both"/>
        <w:rPr>
          <w:rFonts w:ascii="Arial" w:eastAsia="Times New Roman" w:hAnsi="Arial" w:cs="Arial"/>
          <w:b/>
        </w:rPr>
      </w:pPr>
      <w:r w:rsidRPr="00C05218">
        <w:rPr>
          <w:rFonts w:ascii="Arial" w:eastAsia="Times New Roman" w:hAnsi="Arial" w:cs="Arial"/>
          <w:b/>
        </w:rPr>
        <w:t>техничка лица и тела – контрола квалитета</w:t>
      </w:r>
    </w:p>
    <w:p w:rsidR="00CE295A" w:rsidRPr="00252A3C" w:rsidRDefault="00CE295A" w:rsidP="00CE295A">
      <w:pPr>
        <w:spacing w:before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Понуђач м</w:t>
      </w:r>
      <w:r w:rsidRPr="00252A3C">
        <w:rPr>
          <w:rFonts w:ascii="Arial" w:eastAsia="Times New Roman" w:hAnsi="Arial" w:cs="Arial"/>
        </w:rPr>
        <w:t>ора да има минимум 5 радно ангажованих радника који ће радити на реализацији уговора, од тога</w:t>
      </w:r>
      <w:r>
        <w:rPr>
          <w:rFonts w:ascii="Arial" w:eastAsia="Times New Roman" w:hAnsi="Arial" w:cs="Arial"/>
        </w:rPr>
        <w:t xml:space="preserve"> обавезно једно лице</w:t>
      </w:r>
      <w:r w:rsidRPr="00252A3C">
        <w:rPr>
          <w:rFonts w:ascii="Arial" w:eastAsia="Times New Roman" w:hAnsi="Arial" w:cs="Arial"/>
        </w:rPr>
        <w:t xml:space="preserve"> на месту возача и једно радно ангажовано лице за обављање послова безбедности и здрављ</w:t>
      </w:r>
      <w:r>
        <w:rPr>
          <w:rFonts w:ascii="Arial" w:eastAsia="Times New Roman" w:hAnsi="Arial" w:cs="Arial"/>
        </w:rPr>
        <w:t>а на раду</w:t>
      </w:r>
      <w:r w:rsidRPr="00252A3C">
        <w:rPr>
          <w:rFonts w:ascii="Arial" w:eastAsia="Times New Roman" w:hAnsi="Arial" w:cs="Arial"/>
        </w:rPr>
        <w:t xml:space="preserve">, што се доказује за возача достављањем фотокопије возачке дозволе и М образац радника, а за ангажовано лице на месту обављања безбедности и здравља на раду доставља се фотокопија уговора и лиценца са лиценцираним правним лицем са којим је закључен уговор о обављању послова безбедности и здравља на раду или одлука о одређивању лица са фотокопијом уверења о положеном стручном испиту лица за обављање послова безбедности и здравља на раду  а за остале радно ангажоване раднике достављањем фотокопије М обрасца радника.                                                                                                                                                     </w:t>
      </w:r>
    </w:p>
    <w:p w:rsidR="00F57F71" w:rsidRPr="00C76C25" w:rsidRDefault="00CE295A" w:rsidP="00C76C25">
      <w:pPr>
        <w:spacing w:before="120" w:line="240" w:lineRule="auto"/>
        <w:rPr>
          <w:rFonts w:ascii="Arial" w:eastAsia="Times New Roman" w:hAnsi="Arial" w:cs="Arial"/>
        </w:rPr>
      </w:pPr>
      <w:r w:rsidRPr="00252A3C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7F71" w:rsidRPr="00B72942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ПОДАЦИ У ВЕЗИ КРИТЕРИЈУМА ЗА ДОДЕЛУ УГОВОРА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1. КРИТЕРИЈУМ</w:t>
      </w:r>
      <w:r>
        <w:rPr>
          <w:rFonts w:ascii="Arial" w:eastAsia="TimesNewRomanPS-BoldMT" w:hAnsi="Arial" w:cs="Arial"/>
          <w:b/>
          <w:bCs/>
          <w:lang w:val="sr-Cyrl-CS"/>
        </w:rPr>
        <w:t xml:space="preserve"> ЗА ДОДЕЛУ УГОВОРА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  <w:r>
        <w:rPr>
          <w:rFonts w:ascii="Arial" w:eastAsia="TimesNewRomanPS-BoldMT" w:hAnsi="Arial" w:cs="Arial"/>
          <w:bCs/>
          <w:lang w:val="sr-Cyrl-CS"/>
        </w:rPr>
        <w:tab/>
        <w:t>Економски најповољнија понуда се одређује према критеријуму ``цена``.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455D8C" w:rsidRPr="00B72942" w:rsidRDefault="00455D8C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F57F71" w:rsidRPr="00B72942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2.РЕЗЕРВНИ КРИТЕРИЈУМ</w:t>
      </w: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F57F71" w:rsidRDefault="00F57F71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  <w:r>
        <w:rPr>
          <w:rFonts w:ascii="Arial" w:eastAsia="TimesNewRomanPS-BoldMT" w:hAnsi="Arial" w:cs="Arial"/>
          <w:b/>
          <w:b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У ситуацији када две или више понуда имају исту понуђену цену, као најповољнија биће изабрана понуда оног понуђача </w:t>
      </w:r>
      <w:r w:rsidR="00E100ED">
        <w:rPr>
          <w:rFonts w:ascii="Arial" w:hAnsi="Arial" w:cs="Arial"/>
          <w:iCs/>
        </w:rPr>
        <w:t>који је понудио дужи рок важења понуде</w:t>
      </w:r>
      <w:r>
        <w:rPr>
          <w:rFonts w:ascii="Arial" w:hAnsi="Arial" w:cs="Arial"/>
          <w:iCs/>
        </w:rPr>
        <w:t>, а</w:t>
      </w:r>
      <w:r>
        <w:rPr>
          <w:rFonts w:ascii="Arial" w:hAnsi="Arial" w:cs="Arial"/>
          <w:iCs/>
          <w:lang w:val="sr-Cyrl-CS"/>
        </w:rPr>
        <w:t xml:space="preserve"> ако су и даље једнаке, наручилац ће доделити уговор понуђачу који буде извучен путем жреба.</w:t>
      </w:r>
      <w:proofErr w:type="gramEnd"/>
    </w:p>
    <w:p w:rsidR="00E100ED" w:rsidRDefault="00E100E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A550DB" w:rsidRDefault="00A550DB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455D8C" w:rsidRDefault="00455D8C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455D8C" w:rsidRDefault="00455D8C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734D7" w:rsidRDefault="001734D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734D7" w:rsidRDefault="001734D7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A159C9" w:rsidRDefault="00A159C9" w:rsidP="00A159C9">
      <w:pPr>
        <w:pStyle w:val="NormalWeb"/>
        <w:rPr>
          <w:rFonts w:asciiTheme="minorHAnsi" w:hAnsiTheme="minorHAnsi"/>
        </w:rPr>
      </w:pPr>
      <w:r>
        <w:rPr>
          <w:rFonts w:ascii="Arial" w:hAnsi="Arial" w:cs="Arial"/>
          <w:b/>
          <w:bCs/>
          <w:iCs/>
          <w:sz w:val="28"/>
          <w:szCs w:val="28"/>
        </w:rPr>
        <w:t>ОБРАЗАЦ СТРУКТУРЕ ПОНУЂЕНЕ ЦЕНЕ са техничким карактеристикама добара</w:t>
      </w:r>
    </w:p>
    <w:p w:rsidR="003D0816" w:rsidRPr="00455D8C" w:rsidRDefault="003D0816" w:rsidP="003D0816">
      <w:pPr>
        <w:pStyle w:val="NormalWeb"/>
        <w:rPr>
          <w:rFonts w:ascii="Arial" w:hAnsi="Arial" w:cs="Arial"/>
        </w:rPr>
      </w:pPr>
    </w:p>
    <w:tbl>
      <w:tblPr>
        <w:tblW w:w="113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4046"/>
        <w:gridCol w:w="567"/>
        <w:gridCol w:w="1237"/>
        <w:gridCol w:w="889"/>
        <w:gridCol w:w="821"/>
        <w:gridCol w:w="810"/>
        <w:gridCol w:w="1204"/>
        <w:gridCol w:w="1316"/>
      </w:tblGrid>
      <w:tr w:rsidR="00C05218" w:rsidTr="0070592A">
        <w:trPr>
          <w:trHeight w:val="78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</w:t>
            </w:r>
          </w:p>
          <w:p w:rsidR="00C05218" w:rsidRDefault="00C05218" w:rsidP="0070592A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C05218" w:rsidRPr="006824B6" w:rsidRDefault="00C05218" w:rsidP="0070592A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Ред  Бр.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5218" w:rsidRDefault="00C05218" w:rsidP="0070592A">
            <w:pPr>
              <w:ind w:left="360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</w:t>
            </w:r>
          </w:p>
          <w:p w:rsidR="00C05218" w:rsidRDefault="00C05218" w:rsidP="0070592A">
            <w:pPr>
              <w:ind w:left="360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       Назив производа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right="-167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C05218" w:rsidRDefault="00C05218" w:rsidP="0070592A">
            <w:pPr>
              <w:ind w:right="-167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Јед. мере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rPr>
                <w:rFonts w:ascii="Arial" w:hAnsi="Arial" w:cs="Arial"/>
                <w:sz w:val="16"/>
                <w:szCs w:val="16"/>
              </w:rPr>
            </w:pPr>
          </w:p>
          <w:p w:rsidR="00C05218" w:rsidRPr="00AB1F21" w:rsidRDefault="00C05218" w:rsidP="007059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Произвођач</w:t>
            </w:r>
            <w:r>
              <w:rPr>
                <w:rFonts w:ascii="Arial" w:hAnsi="Arial" w:cs="Arial"/>
                <w:sz w:val="16"/>
                <w:szCs w:val="16"/>
              </w:rPr>
              <w:t>,назив и седиште / увозник-дистрибутер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C05218" w:rsidRDefault="00C05218" w:rsidP="0070592A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Цена без ПДВ по јед.мере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C05218" w:rsidRDefault="00C05218" w:rsidP="0070592A">
            <w:pPr>
              <w:ind w:right="-108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Цена са ПДВ по јед.мер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C05218" w:rsidRDefault="00C05218" w:rsidP="007059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C05218" w:rsidRDefault="00C05218" w:rsidP="0070592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Укупна бредност без ПДВ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C05218" w:rsidRDefault="00C05218" w:rsidP="0070592A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Укупна вредност </w:t>
            </w:r>
            <w:r>
              <w:rPr>
                <w:rFonts w:ascii="Arial" w:hAnsi="Arial" w:cs="Arial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ПДВ</w:t>
            </w: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6824B6" w:rsidRDefault="00C05218" w:rsidP="0070592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824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EF2A09" w:rsidRDefault="00C05218" w:rsidP="0070592A">
            <w:pPr>
              <w:spacing w:line="240" w:lineRule="auto"/>
            </w:pPr>
            <w:r w:rsidRPr="005657BF">
              <w:rPr>
                <w:rStyle w:val="Strong"/>
              </w:rPr>
              <w:t>Абразивни сунђер з</w:t>
            </w:r>
            <w:r>
              <w:rPr>
                <w:rStyle w:val="Strong"/>
              </w:rPr>
              <w:t>а судове са жљебом димензије: 9 x 6 x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DA5828" w:rsidRDefault="00C05218" w:rsidP="0070592A">
            <w:pPr>
              <w:jc w:val="center"/>
              <w:rPr>
                <w:sz w:val="20"/>
                <w:szCs w:val="20"/>
              </w:rPr>
            </w:pPr>
            <w:r w:rsidRPr="00DA5828">
              <w:rPr>
                <w:sz w:val="20"/>
                <w:szCs w:val="20"/>
              </w:rPr>
              <w:t>к</w:t>
            </w:r>
            <w:r w:rsidRPr="00DA5828">
              <w:rPr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rPr>
                <w:lang w:val="sr-Latn-C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60A03" w:rsidRDefault="00C05218" w:rsidP="0070592A">
            <w:pPr>
              <w:jc w:val="center"/>
              <w:rPr>
                <w:b/>
              </w:rPr>
            </w:pPr>
            <w:r w:rsidRPr="00560A03">
              <w:rPr>
                <w:b/>
              </w:rPr>
              <w:t xml:space="preserve">     900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05218" w:rsidTr="0070592A">
        <w:trPr>
          <w:trHeight w:val="154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5218" w:rsidRDefault="00C05218" w:rsidP="0070592A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5218" w:rsidRDefault="00C05218" w:rsidP="0070592A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05218" w:rsidRPr="006824B6" w:rsidRDefault="00C05218" w:rsidP="0070592A">
            <w:pPr>
              <w:pStyle w:val="NoSpacing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4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EF2A09" w:rsidRDefault="00C05218" w:rsidP="0070592A">
            <w:pPr>
              <w:spacing w:after="120" w:line="240" w:lineRule="auto"/>
              <w:ind w:right="-115"/>
            </w:pPr>
            <w:r w:rsidRPr="00190211">
              <w:rPr>
                <w:b/>
                <w:bCs/>
              </w:rPr>
              <w:t>Антибактеријско средство за прање тела 1000 мл на бази активних супстанци: бифенил-2-ол, персирћетна киселина и водоник пероксид.                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05218" w:rsidRDefault="00C05218" w:rsidP="0070592A">
            <w:pPr>
              <w:spacing w:line="240" w:lineRule="auto"/>
              <w:ind w:hanging="108"/>
              <w:rPr>
                <w:sz w:val="20"/>
                <w:szCs w:val="20"/>
              </w:rPr>
            </w:pPr>
          </w:p>
          <w:p w:rsidR="00C05218" w:rsidRPr="00422BB9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A5828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560A03" w:rsidRDefault="00B547A6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C05218" w:rsidRPr="00560A03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pStyle w:val="NoSpacing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pStyle w:val="NoSpacing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b/>
                <w:color w:val="000000" w:themeColor="text1"/>
              </w:rPr>
            </w:pPr>
          </w:p>
          <w:p w:rsidR="00C05218" w:rsidRDefault="00C05218" w:rsidP="0070592A">
            <w:pPr>
              <w:rPr>
                <w:b/>
                <w:color w:val="000000" w:themeColor="text1"/>
              </w:rPr>
            </w:pPr>
          </w:p>
          <w:p w:rsidR="00C05218" w:rsidRDefault="00C05218" w:rsidP="0070592A">
            <w:pPr>
              <w:rPr>
                <w:b/>
                <w:color w:val="000000" w:themeColor="text1"/>
              </w:rPr>
            </w:pPr>
          </w:p>
          <w:p w:rsidR="00C05218" w:rsidRPr="00422BB9" w:rsidRDefault="00C05218" w:rsidP="0070592A">
            <w:pPr>
              <w:jc w:val="center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D5720" w:rsidRDefault="00C05218" w:rsidP="0070592A">
            <w:pPr>
              <w:spacing w:after="120" w:line="240" w:lineRule="auto"/>
              <w:ind w:right="-115"/>
              <w:rPr>
                <w:b/>
                <w:bCs/>
              </w:rPr>
            </w:pPr>
            <w:r w:rsidRPr="00190211">
              <w:rPr>
                <w:b/>
                <w:bCs/>
              </w:rPr>
              <w:t>Антибактеријски сапун за руке са дозером паковање мин. 500 мл на бази активних супстанци: Д-глуконска киселина, једињење са N</w:t>
            </w:r>
            <w:proofErr w:type="gramStart"/>
            <w:r w:rsidRPr="00190211">
              <w:rPr>
                <w:b/>
                <w:bCs/>
              </w:rPr>
              <w:t>,N</w:t>
            </w:r>
            <w:proofErr w:type="gramEnd"/>
            <w:r w:rsidRPr="00190211">
              <w:rPr>
                <w:b/>
                <w:bCs/>
              </w:rPr>
              <w:t>-бис (4-хлорофенил)-3,12-диимино-2,4,11,13-тетраазатетрадекандиамидин, персирћетна киселина и водоник пероксид.                                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sz w:val="20"/>
                <w:szCs w:val="20"/>
              </w:rPr>
            </w:pPr>
          </w:p>
          <w:p w:rsidR="00C05218" w:rsidRDefault="00C05218" w:rsidP="0070592A">
            <w:pPr>
              <w:rPr>
                <w:sz w:val="20"/>
                <w:szCs w:val="20"/>
              </w:rPr>
            </w:pPr>
          </w:p>
          <w:p w:rsidR="00C05218" w:rsidRDefault="00C05218" w:rsidP="0070592A">
            <w:pPr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Pr="00560A03" w:rsidRDefault="00B547A6" w:rsidP="007059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05218" w:rsidRPr="00560A03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Pr="006824B6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190211">
              <w:rPr>
                <w:rFonts w:ascii="Times New Roman" w:hAnsi="Times New Roman"/>
                <w:b/>
                <w:bCs/>
              </w:rPr>
              <w:t>Вим течни абразивни 500 мл.</w:t>
            </w:r>
          </w:p>
          <w:p w:rsidR="00C05218" w:rsidRPr="000A3F5A" w:rsidRDefault="00C05218" w:rsidP="0070592A">
            <w:pPr>
              <w:spacing w:after="120" w:line="240" w:lineRule="auto"/>
            </w:pPr>
            <w:r w:rsidRPr="00190211">
              <w:rPr>
                <w:b/>
                <w:bCs/>
                <w:kern w:val="2"/>
              </w:rPr>
              <w:t xml:space="preserve">Захтевани параметри: пХ вредност </w:t>
            </w:r>
            <w:r>
              <w:rPr>
                <w:b/>
                <w:bCs/>
                <w:kern w:val="2"/>
              </w:rPr>
              <w:t>10-11</w:t>
            </w:r>
            <w:r w:rsidRPr="00190211">
              <w:rPr>
                <w:b/>
                <w:bCs/>
                <w:kern w:val="2"/>
              </w:rPr>
              <w:t>, садржај по</w:t>
            </w:r>
            <w:r>
              <w:rPr>
                <w:b/>
                <w:bCs/>
                <w:kern w:val="2"/>
              </w:rPr>
              <w:t>вршински активних материја 5-6</w:t>
            </w:r>
            <w:r w:rsidRPr="00190211">
              <w:rPr>
                <w:b/>
                <w:bCs/>
                <w:kern w:val="2"/>
              </w:rPr>
              <w:t>%.                 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560A03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560A03">
              <w:rPr>
                <w:b/>
              </w:rPr>
              <w:t>180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</w:rPr>
            </w:pP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6824B6">
              <w:rPr>
                <w:b/>
                <w:color w:val="000000" w:themeColor="text1"/>
              </w:rPr>
              <w:t>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657BF" w:rsidRDefault="00C05218" w:rsidP="0070592A">
            <w:pPr>
              <w:pStyle w:val="NoSpacing"/>
              <w:rPr>
                <w:rStyle w:val="Strong"/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</w:rPr>
              <w:t>Сапун за руке 100</w:t>
            </w:r>
            <w:r w:rsidRPr="005657BF">
              <w:rPr>
                <w:rStyle w:val="Strong"/>
                <w:rFonts w:ascii="Times New Roman" w:hAnsi="Times New Roman"/>
              </w:rPr>
              <w:t>гр</w:t>
            </w:r>
          </w:p>
          <w:p w:rsidR="00C05218" w:rsidRPr="00C52CEF" w:rsidRDefault="00C05218" w:rsidP="0070592A">
            <w:pPr>
              <w:spacing w:after="120" w:line="240" w:lineRule="auto"/>
              <w:ind w:right="-115"/>
            </w:pPr>
            <w:r w:rsidRPr="005657BF">
              <w:rPr>
                <w:rStyle w:val="Strong"/>
              </w:rPr>
              <w:t>Састав: Sodium</w:t>
            </w:r>
            <w:r>
              <w:rPr>
                <w:rStyle w:val="Strong"/>
              </w:rPr>
              <w:t xml:space="preserve"> Palmate</w:t>
            </w:r>
            <w:r w:rsidRPr="005657BF">
              <w:rPr>
                <w:rStyle w:val="Strong"/>
              </w:rPr>
              <w:t>,</w:t>
            </w:r>
            <w:r>
              <w:rPr>
                <w:rStyle w:val="Strong"/>
              </w:rPr>
              <w:t xml:space="preserve"> </w:t>
            </w:r>
            <w:r w:rsidRPr="005657BF">
              <w:rPr>
                <w:rStyle w:val="Strong"/>
              </w:rPr>
              <w:t>Aqua,Glycerin,Parf</w:t>
            </w:r>
            <w:r>
              <w:rPr>
                <w:rStyle w:val="Strong"/>
              </w:rPr>
              <w:t>um, 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60A03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560A03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560A03" w:rsidRDefault="00B547A6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05218" w:rsidRPr="00560A03">
              <w:rPr>
                <w:b/>
              </w:rPr>
              <w:t>4</w:t>
            </w:r>
            <w:r>
              <w:rPr>
                <w:b/>
              </w:rPr>
              <w:t>0</w:t>
            </w:r>
            <w:r w:rsidR="00C05218" w:rsidRPr="00560A03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Pr="006824B6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ВЦ санитар 750 мл</w:t>
            </w:r>
            <w:r w:rsidRPr="00190211">
              <w:rPr>
                <w:b/>
                <w:bCs/>
              </w:rPr>
              <w:t xml:space="preserve">. Захтевани параметри: пХ вредност 2-3, садржај површински активних материја 1-2%. </w:t>
            </w:r>
          </w:p>
          <w:p w:rsidR="00C05218" w:rsidRPr="000A3F5A" w:rsidRDefault="00C05218" w:rsidP="0070592A">
            <w:pPr>
              <w:spacing w:line="240" w:lineRule="auto"/>
            </w:pPr>
            <w:r w:rsidRPr="00190211">
              <w:rPr>
                <w:b/>
                <w:bCs/>
              </w:rPr>
              <w:t>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sz w:val="20"/>
                <w:szCs w:val="20"/>
              </w:rPr>
            </w:pPr>
          </w:p>
          <w:p w:rsidR="00C05218" w:rsidRDefault="00C05218" w:rsidP="0070592A">
            <w:pPr>
              <w:spacing w:line="240" w:lineRule="auto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0813BC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55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before="100" w:beforeAutospacing="1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Pr="006824B6">
              <w:rPr>
                <w:b/>
                <w:color w:val="000000" w:themeColor="text1"/>
              </w:rPr>
              <w:t>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spacing w:line="240" w:lineRule="auto"/>
              <w:ind w:right="-86"/>
              <w:rPr>
                <w:b/>
              </w:rPr>
            </w:pPr>
            <w:r w:rsidRPr="00190211">
              <w:rPr>
                <w:b/>
                <w:lang w:val="sr-Cyrl-CS"/>
              </w:rPr>
              <w:t xml:space="preserve">Гел за косу </w:t>
            </w:r>
            <w:r w:rsidRPr="00190211">
              <w:rPr>
                <w:b/>
                <w:lang w:val="sr-Latn-CS"/>
              </w:rPr>
              <w:t>350</w:t>
            </w:r>
            <w:r w:rsidRPr="00190211">
              <w:rPr>
                <w:b/>
              </w:rPr>
              <w:t xml:space="preserve">мл </w:t>
            </w:r>
          </w:p>
          <w:p w:rsidR="00C05218" w:rsidRPr="00190211" w:rsidRDefault="00C05218" w:rsidP="0070592A">
            <w:pPr>
              <w:spacing w:line="240" w:lineRule="auto"/>
              <w:ind w:right="-86"/>
              <w:rPr>
                <w:b/>
              </w:rPr>
            </w:pPr>
            <w:r w:rsidRPr="00190211">
              <w:rPr>
                <w:b/>
              </w:rPr>
              <w:t>Састав: Aqua, Glycerin, PVP, Triethanolamine, Carbomer, Panthenol, Parfum</w:t>
            </w:r>
          </w:p>
          <w:p w:rsidR="00C05218" w:rsidRPr="00560A03" w:rsidRDefault="00C05218" w:rsidP="0070592A">
            <w:pPr>
              <w:spacing w:line="240" w:lineRule="auto"/>
              <w:ind w:right="-86"/>
              <w:rPr>
                <w:b/>
              </w:rPr>
            </w:pPr>
            <w:r w:rsidRPr="00190211">
              <w:rPr>
                <w:b/>
              </w:rPr>
              <w:t>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before="100" w:beforeAutospacing="1"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before="100" w:beforeAutospacing="1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before="100" w:beforeAutospacing="1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before="100" w:beforeAutospacing="1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813BC" w:rsidRDefault="00C05218" w:rsidP="0070592A">
            <w:pPr>
              <w:spacing w:before="100" w:beforeAutospacing="1"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before="100" w:beforeAutospacing="1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before="100" w:beforeAutospacing="1" w:after="100" w:afterAutospacing="1" w:line="240" w:lineRule="auto"/>
            </w:pPr>
          </w:p>
        </w:tc>
      </w:tr>
      <w:tr w:rsidR="00C05218" w:rsidRPr="00560A03" w:rsidTr="0070592A">
        <w:trPr>
          <w:trHeight w:val="180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b/>
                <w:color w:val="000000" w:themeColor="text1"/>
              </w:rPr>
            </w:pPr>
          </w:p>
          <w:p w:rsidR="00C05218" w:rsidRPr="006824B6" w:rsidRDefault="00C05218" w:rsidP="0070592A">
            <w:pPr>
              <w:jc w:val="center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spacing w:line="240" w:lineRule="auto"/>
              <w:rPr>
                <w:b/>
                <w:bCs/>
              </w:rPr>
            </w:pPr>
            <w:r w:rsidRPr="00190211">
              <w:rPr>
                <w:b/>
                <w:bCs/>
              </w:rPr>
              <w:t>Детерџент за веш 11/</w:t>
            </w:r>
            <w:proofErr w:type="gramStart"/>
            <w:r w:rsidRPr="00190211">
              <w:rPr>
                <w:b/>
                <w:bCs/>
              </w:rPr>
              <w:t>1  прање</w:t>
            </w:r>
            <w:proofErr w:type="gramEnd"/>
            <w:r w:rsidRPr="00190211">
              <w:rPr>
                <w:b/>
                <w:bCs/>
              </w:rPr>
              <w:t xml:space="preserve"> до 95°; Састав: &lt; 5% нејонски сурфактант, сапун, поликарбоксилат, фосфонат; 5-15% избељивач на бази кисеоника, зеолит; Садржи додатно: ензим, мирис, оптичко белило.</w:t>
            </w:r>
          </w:p>
          <w:p w:rsidR="00C05218" w:rsidRPr="00560A03" w:rsidRDefault="00C05218" w:rsidP="0070592A">
            <w:pPr>
              <w:spacing w:line="240" w:lineRule="auto"/>
            </w:pPr>
            <w:r w:rsidRPr="00190211">
              <w:rPr>
                <w:b/>
                <w:bCs/>
              </w:rPr>
              <w:t xml:space="preserve">ДОСТАВИТИ УЗОРАК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Pr="000813BC" w:rsidRDefault="00C05218" w:rsidP="0070592A">
            <w:pPr>
              <w:jc w:val="center"/>
              <w:rPr>
                <w:b/>
              </w:rPr>
            </w:pPr>
            <w:r w:rsidRPr="000813BC">
              <w:rPr>
                <w:b/>
              </w:rPr>
              <w:t>4200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Pr="00560A03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Pr="006824B6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6824B6">
              <w:rPr>
                <w:b/>
                <w:color w:val="000000" w:themeColor="text1"/>
              </w:rPr>
              <w:t>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pStyle w:val="NoSpacing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190211">
              <w:rPr>
                <w:rFonts w:ascii="Times New Roman" w:hAnsi="Times New Roman"/>
                <w:b/>
                <w:bCs/>
              </w:rPr>
              <w:t>Детерџент за судове 1000 мл      Захтевани параметри</w:t>
            </w:r>
            <w:proofErr w:type="gramStart"/>
            <w:r w:rsidRPr="00190211">
              <w:rPr>
                <w:rFonts w:ascii="Times New Roman" w:hAnsi="Times New Roman"/>
                <w:b/>
                <w:bCs/>
              </w:rPr>
              <w:t>:садржај</w:t>
            </w:r>
            <w:proofErr w:type="gramEnd"/>
            <w:r w:rsidRPr="00190211">
              <w:rPr>
                <w:rFonts w:ascii="Times New Roman" w:hAnsi="Times New Roman"/>
                <w:b/>
                <w:bCs/>
              </w:rPr>
              <w:t xml:space="preserve"> површински активних мате</w:t>
            </w:r>
            <w:r>
              <w:rPr>
                <w:rFonts w:ascii="Times New Roman" w:hAnsi="Times New Roman"/>
                <w:b/>
                <w:bCs/>
              </w:rPr>
              <w:t>рија 16-17%, пХ вредност 9-10</w:t>
            </w:r>
            <w:r w:rsidRPr="00190211">
              <w:rPr>
                <w:rFonts w:ascii="Times New Roman" w:hAnsi="Times New Roman"/>
                <w:b/>
                <w:bCs/>
              </w:rPr>
              <w:t xml:space="preserve">.   </w:t>
            </w:r>
          </w:p>
          <w:p w:rsidR="00C05218" w:rsidRPr="00DE03B3" w:rsidRDefault="00C05218" w:rsidP="0070592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190211">
              <w:rPr>
                <w:rFonts w:ascii="Times New Roman" w:hAnsi="Times New Roman"/>
                <w:b/>
                <w:bCs/>
              </w:rPr>
              <w:t>ДОСТАВИТИ 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Pr="000813BC" w:rsidRDefault="0098448C" w:rsidP="0070592A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C05218" w:rsidRPr="000813BC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60A03" w:rsidRDefault="00C05218" w:rsidP="0070592A">
            <w:pPr>
              <w:spacing w:line="240" w:lineRule="auto"/>
              <w:ind w:right="-86"/>
              <w:rPr>
                <w:b/>
                <w:lang w:val="sr-Latn-CS"/>
              </w:rPr>
            </w:pPr>
            <w:r w:rsidRPr="00560A03">
              <w:rPr>
                <w:b/>
                <w:lang w:val="sr-Cyrl-CS"/>
              </w:rPr>
              <w:t>Детерџент течни</w:t>
            </w:r>
            <w:r>
              <w:rPr>
                <w:b/>
                <w:lang w:val="sr-Cyrl-CS"/>
              </w:rPr>
              <w:t xml:space="preserve"> за машинско прање судова 25/1 </w:t>
            </w:r>
            <w:r w:rsidRPr="00560A03">
              <w:rPr>
                <w:b/>
              </w:rPr>
              <w:t>–</w:t>
            </w:r>
            <w:r>
              <w:rPr>
                <w:b/>
                <w:lang w:val="sr-Cyrl-CS"/>
              </w:rPr>
              <w:t xml:space="preserve"> </w:t>
            </w:r>
            <w:r w:rsidRPr="00560A03">
              <w:rPr>
                <w:b/>
                <w:lang w:val="sr-Cyrl-CS"/>
              </w:rPr>
              <w:t>WINTERHALTER F8400 или одговарајући</w:t>
            </w:r>
            <w:r w:rsidRPr="00560A03">
              <w:rPr>
                <w:b/>
                <w:lang w:val="sr-Latn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813BC" w:rsidRDefault="00C05218" w:rsidP="0070592A">
            <w:pPr>
              <w:jc w:val="center"/>
              <w:rPr>
                <w:b/>
              </w:rPr>
            </w:pPr>
          </w:p>
          <w:p w:rsidR="00C05218" w:rsidRPr="000813BC" w:rsidRDefault="0098448C" w:rsidP="0070592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6824B6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560A03" w:rsidRDefault="00C05218" w:rsidP="0070592A">
            <w:pPr>
              <w:pStyle w:val="Caption"/>
              <w:spacing w:after="0" w:line="240" w:lineRule="auto"/>
              <w:rPr>
                <w:rFonts w:cs="Times New Roman"/>
                <w:b/>
                <w:i w:val="0"/>
              </w:rPr>
            </w:pPr>
            <w:r w:rsidRPr="00560A03">
              <w:rPr>
                <w:rFonts w:cs="Times New Roman"/>
                <w:b/>
                <w:i w:val="0"/>
              </w:rPr>
              <w:t>Дестилована вода 1000мл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18" w:rsidRDefault="00C05218" w:rsidP="0070592A">
            <w:pPr>
              <w:spacing w:line="240" w:lineRule="auto"/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18" w:rsidRDefault="00C05218" w:rsidP="0070592A">
            <w:pPr>
              <w:spacing w:line="240" w:lineRule="auto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18" w:rsidRDefault="00C05218" w:rsidP="0070592A">
            <w:pPr>
              <w:spacing w:line="240" w:lineRule="auto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0813BC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18" w:rsidRDefault="00C05218" w:rsidP="0070592A">
            <w:pPr>
              <w:spacing w:line="240" w:lineRule="auto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87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60A03" w:rsidRDefault="00C05218" w:rsidP="0070592A">
            <w:pPr>
              <w:pStyle w:val="Caption"/>
              <w:spacing w:before="0" w:after="0" w:line="240" w:lineRule="auto"/>
              <w:rPr>
                <w:b/>
                <w:lang w:val="sr-Latn-CS"/>
              </w:rPr>
            </w:pPr>
            <w:r w:rsidRPr="00560A03">
              <w:rPr>
                <w:b/>
                <w:i w:val="0"/>
              </w:rPr>
              <w:t xml:space="preserve">Жилети  за бријање GILLETTE Platinum паковање 5/1  или одговарајуће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813BC" w:rsidRDefault="00C05218" w:rsidP="0070592A">
            <w:pPr>
              <w:jc w:val="center"/>
              <w:rPr>
                <w:b/>
              </w:rPr>
            </w:pPr>
          </w:p>
          <w:p w:rsidR="00C05218" w:rsidRPr="000813BC" w:rsidRDefault="00C05218" w:rsidP="0070592A">
            <w:pPr>
              <w:jc w:val="center"/>
              <w:rPr>
                <w:b/>
              </w:rPr>
            </w:pPr>
            <w:r w:rsidRPr="000813BC">
              <w:rPr>
                <w:b/>
              </w:rPr>
              <w:t>1</w:t>
            </w:r>
            <w:r>
              <w:rPr>
                <w:b/>
              </w:rPr>
              <w:t>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D0C31" w:rsidRDefault="00C05218" w:rsidP="0070592A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 xml:space="preserve">Жица инокс за судове ростфрај 12г минималне тежине, упаковане појединачне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813BC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0813BC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Pr="009B7913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E03B3" w:rsidRDefault="00C05218" w:rsidP="0070592A">
            <w:pPr>
              <w:spacing w:line="240" w:lineRule="auto"/>
              <w:ind w:right="-108"/>
              <w:rPr>
                <w:b/>
              </w:rPr>
            </w:pPr>
            <w:r w:rsidRPr="00D63F6A">
              <w:rPr>
                <w:b/>
                <w:lang w:val="sr-Cyrl-CS"/>
              </w:rPr>
              <w:t>Кесе трегерице</w:t>
            </w:r>
            <w:r w:rsidRPr="00D63F6A">
              <w:rPr>
                <w:b/>
              </w:rPr>
              <w:t xml:space="preserve"> 5 </w:t>
            </w:r>
            <w:r w:rsidRPr="00D63F6A">
              <w:rPr>
                <w:b/>
                <w:lang w:val="sr-Cyrl-CS"/>
              </w:rPr>
              <w:t xml:space="preserve">кг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0813BC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0813BC">
              <w:rPr>
                <w:b/>
              </w:rPr>
              <w:t>2000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5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4852C2" w:rsidRDefault="00C05218" w:rsidP="0070592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63F6A" w:rsidRDefault="00C05218" w:rsidP="0070592A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>Кесе за смеће 5</w:t>
            </w:r>
            <w:r w:rsidRPr="00D63F6A">
              <w:rPr>
                <w:b/>
                <w:lang w:val="sr-Latn-CS"/>
              </w:rPr>
              <w:t>5</w:t>
            </w:r>
            <w:r w:rsidRPr="00D63F6A">
              <w:rPr>
                <w:b/>
                <w:lang w:val="sr-Cyrl-CS"/>
              </w:rPr>
              <w:t>0</w:t>
            </w:r>
            <w:r w:rsidRPr="00D63F6A">
              <w:rPr>
                <w:b/>
                <w:lang w:val="sr-Latn-CS"/>
              </w:rPr>
              <w:t xml:space="preserve"> x </w:t>
            </w:r>
            <w:r w:rsidRPr="00D63F6A">
              <w:rPr>
                <w:b/>
                <w:lang w:val="sr-Cyrl-CS"/>
              </w:rPr>
              <w:t>6</w:t>
            </w:r>
            <w:r w:rsidRPr="00D63F6A">
              <w:rPr>
                <w:b/>
                <w:lang w:val="sr-Latn-CS"/>
              </w:rPr>
              <w:t>5</w:t>
            </w:r>
            <w:r w:rsidRPr="00D63F6A">
              <w:rPr>
                <w:b/>
                <w:lang w:val="sr-Cyrl-CS"/>
              </w:rPr>
              <w:t>0</w:t>
            </w:r>
            <w:r w:rsidRPr="00D63F6A">
              <w:rPr>
                <w:b/>
                <w:lang w:val="sr-Latn-CS"/>
              </w:rPr>
              <w:t xml:space="preserve"> x </w:t>
            </w:r>
            <w:r w:rsidRPr="00D63F6A">
              <w:rPr>
                <w:b/>
                <w:lang w:val="sr-Cyrl-CS"/>
              </w:rPr>
              <w:t>0,0</w:t>
            </w:r>
            <w:r w:rsidRPr="00D63F6A">
              <w:rPr>
                <w:b/>
                <w:lang w:val="sr-Latn-CS"/>
              </w:rPr>
              <w:t>1</w:t>
            </w:r>
            <w:r w:rsidRPr="00D63F6A">
              <w:rPr>
                <w:b/>
              </w:rPr>
              <w:t xml:space="preserve"> ПОЛИЕТИЛЕН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0813BC" w:rsidRDefault="0098448C" w:rsidP="0070592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C05218" w:rsidRPr="000813BC"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63F6A" w:rsidRDefault="00C05218" w:rsidP="0070592A">
            <w:pPr>
              <w:spacing w:after="120"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 xml:space="preserve">Кесе за смеће </w:t>
            </w:r>
            <w:r w:rsidRPr="00D63F6A">
              <w:rPr>
                <w:b/>
                <w:lang w:val="sr-Latn-CS"/>
              </w:rPr>
              <w:t>550 x 9</w:t>
            </w:r>
            <w:r w:rsidRPr="00D63F6A">
              <w:rPr>
                <w:b/>
                <w:lang w:val="sr-Cyrl-CS"/>
              </w:rPr>
              <w:t>00</w:t>
            </w:r>
            <w:r w:rsidRPr="00D63F6A">
              <w:rPr>
                <w:b/>
                <w:lang w:val="sr-Latn-CS"/>
              </w:rPr>
              <w:t xml:space="preserve"> x</w:t>
            </w:r>
            <w:r w:rsidRPr="00D63F6A">
              <w:rPr>
                <w:b/>
                <w:lang w:val="sr-Cyrl-CS"/>
              </w:rPr>
              <w:t xml:space="preserve"> 0,0</w:t>
            </w:r>
            <w:r w:rsidRPr="00D63F6A">
              <w:rPr>
                <w:b/>
                <w:lang w:val="sr-Latn-CS"/>
              </w:rPr>
              <w:t>1</w:t>
            </w:r>
            <w:r w:rsidRPr="00D63F6A">
              <w:rPr>
                <w:b/>
                <w:lang w:val="sr-Cyrl-CS"/>
              </w:rPr>
              <w:t xml:space="preserve"> </w:t>
            </w:r>
            <w:r w:rsidRPr="00D63F6A">
              <w:rPr>
                <w:b/>
              </w:rPr>
              <w:t>ПОЛИЕТИЛЕН</w:t>
            </w:r>
            <w:r w:rsidRPr="00D63F6A">
              <w:rPr>
                <w:b/>
                <w:lang w:val="sr-Cyrl-C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813BC" w:rsidRDefault="00C05218" w:rsidP="0070592A">
            <w:pPr>
              <w:jc w:val="center"/>
              <w:rPr>
                <w:b/>
              </w:rPr>
            </w:pPr>
            <w:r w:rsidRPr="000813BC">
              <w:rPr>
                <w:b/>
              </w:rPr>
              <w:t xml:space="preserve"> 5000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63F6A" w:rsidRDefault="00C05218" w:rsidP="0070592A">
            <w:pPr>
              <w:spacing w:line="240" w:lineRule="auto"/>
              <w:rPr>
                <w:b/>
              </w:rPr>
            </w:pPr>
            <w:r w:rsidRPr="00D63F6A">
              <w:rPr>
                <w:b/>
                <w:lang w:val="sr-Cyrl-CS"/>
              </w:rPr>
              <w:t xml:space="preserve">Кесе за смеће </w:t>
            </w:r>
            <w:r w:rsidRPr="00D63F6A">
              <w:rPr>
                <w:b/>
                <w:lang w:val="sr-Latn-CS"/>
              </w:rPr>
              <w:t>91</w:t>
            </w:r>
            <w:r w:rsidRPr="00D63F6A">
              <w:rPr>
                <w:b/>
              </w:rPr>
              <w:t>cm</w:t>
            </w:r>
            <w:r w:rsidRPr="00D63F6A">
              <w:rPr>
                <w:b/>
                <w:lang w:val="sr-Latn-CS"/>
              </w:rPr>
              <w:t>x</w:t>
            </w:r>
            <w:r w:rsidRPr="00D63F6A">
              <w:rPr>
                <w:b/>
                <w:lang w:val="sr-Cyrl-CS"/>
              </w:rPr>
              <w:t>110</w:t>
            </w:r>
            <w:r w:rsidRPr="00D63F6A">
              <w:rPr>
                <w:b/>
              </w:rPr>
              <w:t>cm x 0,03mm     ПОЛИЕТИЛЕН</w:t>
            </w:r>
            <w:r w:rsidRPr="00D63F6A">
              <w:rPr>
                <w:b/>
                <w:lang w:val="sr-Cyrl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813BC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C05218" w:rsidRPr="000813BC"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7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D63F6A" w:rsidRDefault="00C05218" w:rsidP="0070592A">
            <w:pPr>
              <w:rPr>
                <w:b/>
              </w:rPr>
            </w:pPr>
            <w:r w:rsidRPr="00D63F6A">
              <w:rPr>
                <w:b/>
                <w:lang w:val="sr-Latn-CS"/>
              </w:rPr>
              <w:t xml:space="preserve">Кесе </w:t>
            </w:r>
            <w:r w:rsidRPr="00D63F6A">
              <w:rPr>
                <w:b/>
              </w:rPr>
              <w:t>за смеће 1200х800</w:t>
            </w:r>
            <w:r>
              <w:rPr>
                <w:b/>
              </w:rPr>
              <w:t xml:space="preserve"> x 0,03</w:t>
            </w:r>
            <w:r w:rsidRPr="00D63F6A">
              <w:rPr>
                <w:b/>
              </w:rPr>
              <w:t>mm ПОЛИЕТИЛЕН</w:t>
            </w:r>
            <w:r w:rsidRPr="00D63F6A">
              <w:rPr>
                <w:b/>
                <w:lang w:val="sr-Cyrl-C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</w:t>
            </w:r>
            <w:r w:rsidRPr="00DA5828">
              <w:rPr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218" w:rsidRDefault="00C05218" w:rsidP="0070592A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218" w:rsidRDefault="00C05218" w:rsidP="0070592A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218" w:rsidRDefault="00C05218" w:rsidP="0070592A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0813BC" w:rsidRDefault="00C05218" w:rsidP="0070592A">
            <w:pPr>
              <w:jc w:val="center"/>
              <w:rPr>
                <w:b/>
              </w:rPr>
            </w:pPr>
            <w:r w:rsidRPr="000813BC">
              <w:rPr>
                <w:b/>
              </w:rPr>
              <w:t>3050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218" w:rsidRDefault="00C05218" w:rsidP="0070592A">
            <w:pPr>
              <w:jc w:val="center"/>
            </w:pPr>
          </w:p>
          <w:p w:rsidR="00C05218" w:rsidRPr="00E74F70" w:rsidRDefault="00C05218" w:rsidP="0070592A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218" w:rsidRDefault="00C05218" w:rsidP="0070592A">
            <w:pPr>
              <w:jc w:val="center"/>
            </w:pPr>
          </w:p>
        </w:tc>
      </w:tr>
      <w:tr w:rsidR="00C05218" w:rsidRPr="00442D5D" w:rsidTr="0070592A">
        <w:trPr>
          <w:trHeight w:val="7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2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after="12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0813BC" w:rsidRDefault="00C05218" w:rsidP="0070592A">
            <w:pPr>
              <w:spacing w:after="120" w:line="240" w:lineRule="auto"/>
              <w:rPr>
                <w:b/>
              </w:rPr>
            </w:pPr>
            <w:r w:rsidRPr="000813BC">
              <w:rPr>
                <w:b/>
                <w:lang w:val="sr-Cyrl-CS"/>
              </w:rPr>
              <w:t>Кесе за замрзивач 3кг</w:t>
            </w:r>
            <w:r>
              <w:rPr>
                <w:b/>
              </w:rPr>
              <w:t xml:space="preserve"> </w:t>
            </w:r>
            <w:r w:rsidRPr="000813BC">
              <w:rPr>
                <w:b/>
                <w:lang w:val="sr-Cyrl-CS"/>
              </w:rPr>
              <w:t xml:space="preserve"> </w:t>
            </w:r>
            <w:r w:rsidRPr="000813BC">
              <w:rPr>
                <w:b/>
                <w:lang w:val="sr-Latn-CS"/>
              </w:rPr>
              <w:t xml:space="preserve"> </w:t>
            </w:r>
            <w:r>
              <w:rPr>
                <w:b/>
              </w:rPr>
              <w:t>10</w:t>
            </w:r>
            <w:r w:rsidRPr="000813BC">
              <w:rPr>
                <w:b/>
                <w:lang w:val="sr-Cyrl-CS"/>
              </w:rPr>
              <w:t xml:space="preserve">0/1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20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after="120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Pr="00442D5D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after="120" w:line="240" w:lineRule="auto"/>
              <w:jc w:val="center"/>
              <w:rPr>
                <w:b/>
              </w:rPr>
            </w:pPr>
          </w:p>
          <w:p w:rsidR="00C05218" w:rsidRPr="00F31175" w:rsidRDefault="0098448C" w:rsidP="0070592A">
            <w:pPr>
              <w:spacing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5218" w:rsidRPr="00F31175"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Pr="00442D5D" w:rsidRDefault="00C05218" w:rsidP="0070592A">
            <w:pPr>
              <w:tabs>
                <w:tab w:val="left" w:pos="900"/>
              </w:tabs>
              <w:spacing w:line="240" w:lineRule="auto"/>
            </w:pPr>
          </w:p>
        </w:tc>
      </w:tr>
      <w:tr w:rsidR="00C05218" w:rsidTr="0070592A">
        <w:trPr>
          <w:trHeight w:val="136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D0DD7" w:rsidRDefault="00C05218" w:rsidP="0070592A">
            <w:pPr>
              <w:pStyle w:val="NoSpacing"/>
              <w:rPr>
                <w:rStyle w:val="Strong"/>
                <w:rFonts w:ascii="Times New Roman" w:hAnsi="Times New Roman"/>
              </w:rPr>
            </w:pPr>
            <w:r w:rsidRPr="005657BF">
              <w:rPr>
                <w:rStyle w:val="Strong"/>
                <w:rFonts w:ascii="Times New Roman" w:hAnsi="Times New Roman"/>
              </w:rPr>
              <w:t>Кол</w:t>
            </w:r>
            <w:r>
              <w:rPr>
                <w:rStyle w:val="Strong"/>
                <w:rFonts w:ascii="Times New Roman" w:hAnsi="Times New Roman"/>
              </w:rPr>
              <w:t>оњска вода  -  Састав: Линалоол, Алкохол денат, Парфум, Потассиум Сорбате, Лимонене, Ментхол</w:t>
            </w:r>
          </w:p>
          <w:p w:rsidR="00C05218" w:rsidRPr="00FA5B47" w:rsidRDefault="00C05218" w:rsidP="0070592A">
            <w:pPr>
              <w:spacing w:line="240" w:lineRule="auto"/>
              <w:rPr>
                <w:b/>
                <w:lang w:val="sr-Cyrl-CS"/>
              </w:rPr>
            </w:pPr>
            <w:r>
              <w:rPr>
                <w:rStyle w:val="Strong"/>
              </w:rPr>
              <w:t xml:space="preserve">ДОСТАВИТИ УЗОРАК </w:t>
            </w:r>
            <w:r w:rsidRPr="005657BF">
              <w:rPr>
                <w:rStyle w:val="Strong"/>
              </w:rPr>
              <w:t>паковања по жељи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  <w:p w:rsidR="00C05218" w:rsidRDefault="00C05218" w:rsidP="0070592A"/>
          <w:p w:rsidR="00C05218" w:rsidRDefault="00C05218" w:rsidP="0070592A"/>
          <w:p w:rsidR="00C05218" w:rsidRPr="0073379F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right="-115"/>
              <w:rPr>
                <w:b/>
                <w:bCs/>
              </w:rPr>
            </w:pPr>
            <w:r w:rsidRPr="00190211">
              <w:rPr>
                <w:b/>
                <w:bCs/>
              </w:rPr>
              <w:t xml:space="preserve">Средство за дезинфекцију површина, предмета и опреме, 1000 мл на бази </w:t>
            </w:r>
            <w:r>
              <w:rPr>
                <w:b/>
                <w:bCs/>
              </w:rPr>
              <w:t>активнe супстанцe:</w:t>
            </w:r>
            <w:r w:rsidRPr="00190211">
              <w:rPr>
                <w:b/>
                <w:bCs/>
              </w:rPr>
              <w:t xml:space="preserve"> алкил (C12-16) диметил бензил амонијум хлорид (ADBAC/BKC (C12-16)).</w:t>
            </w:r>
            <w:r>
              <w:rPr>
                <w:b/>
                <w:bCs/>
              </w:rPr>
              <w:t xml:space="preserve">        (АСЕПСОЛ 5</w:t>
            </w:r>
            <w:r w:rsidRPr="009A126C">
              <w:rPr>
                <w:b/>
                <w:bCs/>
              </w:rPr>
              <w:t>% или одговарајући)</w:t>
            </w:r>
            <w:r w:rsidRPr="00190211">
              <w:rPr>
                <w:b/>
                <w:bCs/>
              </w:rPr>
              <w:t xml:space="preserve">      ДОСТАВИТИ РЕШЕЊЕ О УПИСУ БИОЦИДА</w:t>
            </w:r>
          </w:p>
          <w:p w:rsidR="001556D1" w:rsidRPr="00442D5D" w:rsidRDefault="001556D1" w:rsidP="0070592A">
            <w:pPr>
              <w:ind w:right="-115"/>
              <w:rPr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lastRenderedPageBreak/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spacing w:line="240" w:lineRule="auto"/>
              <w:ind w:right="-115"/>
              <w:rPr>
                <w:b/>
              </w:rPr>
            </w:pPr>
            <w:r w:rsidRPr="00190211">
              <w:rPr>
                <w:b/>
                <w:lang w:val="sr-Cyrl-CS"/>
              </w:rPr>
              <w:t>Крпа од микрофибера</w:t>
            </w:r>
            <w:r w:rsidRPr="00190211">
              <w:rPr>
                <w:b/>
              </w:rPr>
              <w:t>,                          100% полиестер,прање до 95</w:t>
            </w:r>
            <w:r w:rsidRPr="0032244F">
              <w:rPr>
                <w:b/>
                <w:vertAlign w:val="superscript"/>
              </w:rPr>
              <w:t>0</w:t>
            </w:r>
            <w:r w:rsidRPr="00190211">
              <w:rPr>
                <w:b/>
              </w:rPr>
              <w:t>С,</w:t>
            </w:r>
            <w:r w:rsidRPr="00190211">
              <w:rPr>
                <w:b/>
                <w:lang w:val="sr-Cyrl-CS"/>
              </w:rPr>
              <w:t xml:space="preserve"> за брисање, 36 </w:t>
            </w:r>
            <w:r w:rsidRPr="00190211">
              <w:rPr>
                <w:b/>
                <w:lang w:val="sr-Latn-CS"/>
              </w:rPr>
              <w:t>x</w:t>
            </w:r>
            <w:r w:rsidRPr="00190211">
              <w:rPr>
                <w:b/>
                <w:lang w:val="sr-Cyrl-CS"/>
              </w:rPr>
              <w:t xml:space="preserve"> 36 </w:t>
            </w:r>
            <w:r w:rsidRPr="00190211">
              <w:rPr>
                <w:b/>
                <w:lang w:val="sr-Latn-CS"/>
              </w:rPr>
              <w:t>с</w:t>
            </w:r>
            <w:r w:rsidRPr="00190211">
              <w:rPr>
                <w:b/>
                <w:lang w:val="sr-Cyrl-CS"/>
              </w:rPr>
              <w:t xml:space="preserve">м у оригиналној амбалажи, паковање 5/1 са бар кодом </w:t>
            </w:r>
          </w:p>
          <w:p w:rsidR="00C05218" w:rsidRPr="00782675" w:rsidRDefault="00C05218" w:rsidP="0070592A">
            <w:pPr>
              <w:spacing w:line="240" w:lineRule="auto"/>
              <w:ind w:right="-115"/>
              <w:rPr>
                <w:b/>
              </w:rPr>
            </w:pPr>
            <w:r w:rsidRPr="00190211">
              <w:rPr>
                <w:b/>
              </w:rPr>
              <w:t>ДОСТАВИТИ УЗОРАК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sz w:val="20"/>
                <w:szCs w:val="20"/>
                <w:lang w:val="sr-Latn-CS"/>
              </w:rPr>
            </w:pPr>
          </w:p>
          <w:p w:rsidR="00C05218" w:rsidRPr="00507824" w:rsidRDefault="00C05218" w:rsidP="00705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60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spacing w:line="240" w:lineRule="auto"/>
              <w:ind w:right="-115"/>
              <w:rPr>
                <w:b/>
                <w:lang w:val="sr-Cyrl-CS"/>
              </w:rPr>
            </w:pPr>
            <w:r w:rsidRPr="00190211">
              <w:rPr>
                <w:b/>
                <w:lang w:val="sr-Cyrl-CS"/>
              </w:rPr>
              <w:t xml:space="preserve">Лак за косу </w:t>
            </w:r>
            <w:r w:rsidRPr="00190211">
              <w:rPr>
                <w:b/>
              </w:rPr>
              <w:t>мин.</w:t>
            </w:r>
            <w:r w:rsidRPr="00190211">
              <w:rPr>
                <w:b/>
                <w:lang w:val="sr-Cyrl-CS"/>
              </w:rPr>
              <w:t>300 мл.</w:t>
            </w:r>
          </w:p>
          <w:p w:rsidR="00C05218" w:rsidRPr="00190211" w:rsidRDefault="00C05218" w:rsidP="0070592A">
            <w:pPr>
              <w:spacing w:line="240" w:lineRule="auto"/>
              <w:ind w:right="-115"/>
              <w:rPr>
                <w:b/>
              </w:rPr>
            </w:pPr>
            <w:r w:rsidRPr="00190211">
              <w:rPr>
                <w:b/>
              </w:rPr>
              <w:t>Састав</w:t>
            </w:r>
            <w:proofErr w:type="gramStart"/>
            <w:r w:rsidRPr="00190211">
              <w:rPr>
                <w:b/>
              </w:rPr>
              <w:t>:Alcohol</w:t>
            </w:r>
            <w:proofErr w:type="gramEnd"/>
            <w:r w:rsidRPr="00190211">
              <w:rPr>
                <w:b/>
              </w:rPr>
              <w:t xml:space="preserve"> denat, Butane, Isobutane, Parfum, Panthenol, Aqua.</w:t>
            </w:r>
          </w:p>
          <w:p w:rsidR="00C05218" w:rsidRPr="00782675" w:rsidRDefault="00C05218" w:rsidP="0070592A">
            <w:pPr>
              <w:spacing w:line="240" w:lineRule="auto"/>
              <w:ind w:right="-115"/>
              <w:rPr>
                <w:b/>
              </w:rPr>
            </w:pPr>
            <w:r w:rsidRPr="00190211">
              <w:rPr>
                <w:b/>
              </w:rPr>
              <w:t>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A5828">
              <w:rPr>
                <w:sz w:val="20"/>
                <w:szCs w:val="20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7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3079D0" w:rsidRDefault="00C05218" w:rsidP="0070592A">
            <w:pPr>
              <w:rPr>
                <w:rFonts w:eastAsiaTheme="minorHAnsi"/>
              </w:rPr>
            </w:pPr>
            <w:r w:rsidRPr="00190211">
              <w:rPr>
                <w:b/>
                <w:bCs/>
              </w:rPr>
              <w:t>Одмашћивач са распршивачем 750 мл. Захтевани параметри: садржај п</w:t>
            </w:r>
            <w:r>
              <w:rPr>
                <w:b/>
                <w:bCs/>
              </w:rPr>
              <w:t>овршински активних материја &lt;1</w:t>
            </w:r>
            <w:r w:rsidRPr="00190211">
              <w:rPr>
                <w:b/>
                <w:bCs/>
              </w:rPr>
              <w:t xml:space="preserve">%, </w:t>
            </w:r>
            <w:r>
              <w:rPr>
                <w:b/>
                <w:bCs/>
              </w:rPr>
              <w:t>пХ вредност 10-11</w:t>
            </w:r>
            <w:r w:rsidRPr="00190211">
              <w:rPr>
                <w:b/>
                <w:bCs/>
              </w:rPr>
              <w:t>.             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b/>
              </w:rPr>
            </w:pPr>
          </w:p>
          <w:p w:rsidR="00C05218" w:rsidRPr="00F31175" w:rsidRDefault="00C05218" w:rsidP="0070592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F31175">
              <w:rPr>
                <w:b/>
              </w:rPr>
              <w:t>1</w:t>
            </w:r>
            <w:r w:rsidR="0098448C">
              <w:rPr>
                <w:b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39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1551C" w:rsidRDefault="00C05218" w:rsidP="0070592A">
            <w:pPr>
              <w:spacing w:line="240" w:lineRule="auto"/>
              <w:rPr>
                <w:b/>
                <w:lang w:val="sr-Cyrl-CS"/>
              </w:rPr>
            </w:pPr>
            <w:r w:rsidRPr="0001551C">
              <w:rPr>
                <w:b/>
                <w:lang w:val="sr-Cyrl-CS"/>
              </w:rPr>
              <w:t xml:space="preserve">Папир за печење </w:t>
            </w:r>
            <w:r w:rsidRPr="0001551C">
              <w:rPr>
                <w:b/>
                <w:lang w:val="sr-Latn-CS"/>
              </w:rPr>
              <w:t>1</w:t>
            </w:r>
            <w:r w:rsidRPr="0001551C">
              <w:rPr>
                <w:b/>
                <w:lang w:val="sr-Cyrl-CS"/>
              </w:rPr>
              <w:t xml:space="preserve">0 м, 200-250С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98448C" w:rsidP="0070592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190211" w:rsidRDefault="00C05218" w:rsidP="0070592A">
            <w:pPr>
              <w:rPr>
                <w:b/>
              </w:rPr>
            </w:pPr>
            <w:r w:rsidRPr="00190211">
              <w:rPr>
                <w:b/>
                <w:lang w:val="sr-Cyrl-CS"/>
              </w:rPr>
              <w:t xml:space="preserve">Паста(крема) за бријање </w:t>
            </w:r>
            <w:r w:rsidRPr="00190211">
              <w:rPr>
                <w:b/>
                <w:lang w:val="sr-Latn-CS"/>
              </w:rPr>
              <w:t>6</w:t>
            </w:r>
            <w:r w:rsidRPr="00190211">
              <w:rPr>
                <w:b/>
                <w:lang w:val="sr-Cyrl-CS"/>
              </w:rPr>
              <w:t>5г</w:t>
            </w:r>
          </w:p>
          <w:p w:rsidR="00C05218" w:rsidRPr="00782675" w:rsidRDefault="00C05218" w:rsidP="0070592A">
            <w:pPr>
              <w:rPr>
                <w:b/>
              </w:rPr>
            </w:pPr>
            <w:r w:rsidRPr="00190211">
              <w:rPr>
                <w:b/>
              </w:rPr>
              <w:t xml:space="preserve">Састав: </w:t>
            </w:r>
            <w:r w:rsidRPr="00190211">
              <w:rPr>
                <w:b/>
                <w:lang w:val="sr-Latn-CS"/>
              </w:rPr>
              <w:t>a</w:t>
            </w:r>
            <w:r w:rsidRPr="00190211">
              <w:rPr>
                <w:b/>
                <w:lang w:val="sr-Cyrl-CS"/>
              </w:rPr>
              <w:t xml:space="preserve">qua, myristic </w:t>
            </w:r>
            <w:r w:rsidRPr="00190211">
              <w:rPr>
                <w:b/>
              </w:rPr>
              <w:t xml:space="preserve">acid, </w:t>
            </w:r>
            <w:r w:rsidRPr="00190211">
              <w:rPr>
                <w:b/>
                <w:lang w:val="sr-Cyrl-CS"/>
              </w:rPr>
              <w:t xml:space="preserve">glycerin, palmitic acid, potassium </w:t>
            </w:r>
            <w:r w:rsidRPr="00190211">
              <w:rPr>
                <w:b/>
                <w:lang w:val="sr-Latn-CS"/>
              </w:rPr>
              <w:t>chloride, parfum</w:t>
            </w:r>
            <w:r>
              <w:rPr>
                <w:b/>
              </w:rPr>
              <w:t xml:space="preserve">. </w:t>
            </w:r>
            <w:r w:rsidRPr="00190211">
              <w:rPr>
                <w:b/>
              </w:rPr>
              <w:t>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Pr="0001551C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50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D2097" w:rsidRDefault="00C05218" w:rsidP="0070592A">
            <w:pPr>
              <w:spacing w:line="240" w:lineRule="auto"/>
              <w:ind w:left="-108" w:right="-108" w:firstLine="108"/>
              <w:rPr>
                <w:b/>
              </w:rPr>
            </w:pPr>
            <w:r w:rsidRPr="002D2097">
              <w:rPr>
                <w:b/>
                <w:lang w:val="sr-Cyrl-CS"/>
              </w:rPr>
              <w:t>Регенератор за косу 250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F31175">
              <w:rPr>
                <w:b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D2097" w:rsidRDefault="00C05218" w:rsidP="0070592A">
            <w:pPr>
              <w:spacing w:line="240" w:lineRule="auto"/>
              <w:rPr>
                <w:b/>
                <w:lang w:val="sr-Cyrl-CS"/>
              </w:rPr>
            </w:pPr>
            <w:r w:rsidRPr="002D2097">
              <w:rPr>
                <w:b/>
                <w:lang w:val="sr-Cyrl-CS"/>
              </w:rPr>
              <w:t xml:space="preserve">Рукавице гумене за домаћинство, вел. М, L и </w:t>
            </w:r>
            <w:r w:rsidRPr="002D2097">
              <w:rPr>
                <w:b/>
              </w:rPr>
              <w:t>XL</w:t>
            </w:r>
            <w:r w:rsidRPr="002D2097">
              <w:rPr>
                <w:b/>
                <w:lang w:val="sr-Cyrl-CS"/>
              </w:rPr>
              <w:t xml:space="preserve">  унутрашњост обложена памуком</w:t>
            </w:r>
            <w:r w:rsidRPr="002D2097">
              <w:rPr>
                <w:b/>
                <w:lang w:val="sr-Latn-CS"/>
              </w:rPr>
              <w:t>,</w:t>
            </w:r>
            <w:r w:rsidRPr="002D2097">
              <w:rPr>
                <w:b/>
                <w:lang w:val="sr-Cyrl-CS"/>
              </w:rPr>
              <w:t xml:space="preserve"> са текстуром, чврста манжетна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05218" w:rsidRPr="00F31175"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Pr="002D2097" w:rsidRDefault="00C05218" w:rsidP="0070592A">
            <w:pPr>
              <w:spacing w:line="240" w:lineRule="auto"/>
              <w:rPr>
                <w:b/>
                <w:lang w:val="sr-Cyrl-CS"/>
              </w:rPr>
            </w:pPr>
            <w:r w:rsidRPr="002D2097">
              <w:rPr>
                <w:b/>
                <w:lang w:val="sr-Latn-CS"/>
              </w:rPr>
              <w:t xml:space="preserve">Салвете 100/1 беле једнослојне </w:t>
            </w:r>
            <w:r w:rsidRPr="002D2097">
              <w:rPr>
                <w:b/>
              </w:rPr>
              <w:t>(</w:t>
            </w:r>
            <w:r w:rsidRPr="002D2097">
              <w:rPr>
                <w:b/>
                <w:lang w:val="sr-Latn-CS"/>
              </w:rPr>
              <w:t xml:space="preserve">100% целулоза </w:t>
            </w:r>
            <w:r w:rsidRPr="002D2097">
              <w:rPr>
                <w:b/>
                <w:lang w:val="sr-Cyrl-CS"/>
              </w:rPr>
              <w:t>33</w:t>
            </w:r>
            <w:r w:rsidRPr="002D2097">
              <w:rPr>
                <w:b/>
                <w:lang w:val="sr-Latn-CS"/>
              </w:rPr>
              <w:t xml:space="preserve"> </w:t>
            </w:r>
            <w:r w:rsidRPr="002D2097">
              <w:rPr>
                <w:b/>
                <w:lang w:val="sr-Cyrl-CS"/>
              </w:rPr>
              <w:t>x</w:t>
            </w:r>
            <w:r w:rsidRPr="002D2097">
              <w:rPr>
                <w:b/>
                <w:lang w:val="sr-Latn-CS"/>
              </w:rPr>
              <w:t xml:space="preserve"> </w:t>
            </w:r>
            <w:r w:rsidRPr="002D2097">
              <w:rPr>
                <w:b/>
                <w:lang w:val="sr-Cyrl-CS"/>
              </w:rPr>
              <w:t xml:space="preserve">33 у оригиналној амбалажи)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05218" w:rsidRPr="00F31175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Pr="000A3F5A" w:rsidRDefault="00C05218" w:rsidP="0070592A">
            <w:pPr>
              <w:spacing w:after="120" w:line="240" w:lineRule="auto"/>
              <w:rPr>
                <w:lang w:val="sr-Cyrl-CS"/>
              </w:rPr>
            </w:pPr>
            <w:r w:rsidRPr="005657BF">
              <w:rPr>
                <w:rStyle w:val="Strong"/>
              </w:rPr>
              <w:t>Средство за чишћење рерне спреј 300 м</w:t>
            </w:r>
            <w:r>
              <w:rPr>
                <w:rStyle w:val="Strong"/>
              </w:rPr>
              <w:t>л; (&lt;5% а</w:t>
            </w:r>
            <w:r w:rsidRPr="005657BF">
              <w:rPr>
                <w:rStyle w:val="Strong"/>
              </w:rPr>
              <w:t>l</w:t>
            </w:r>
            <w:r>
              <w:rPr>
                <w:rStyle w:val="Strong"/>
              </w:rPr>
              <w:t>ifa</w:t>
            </w:r>
            <w:r w:rsidRPr="005657BF">
              <w:rPr>
                <w:rStyle w:val="Strong"/>
              </w:rPr>
              <w:t>tički</w:t>
            </w:r>
            <w:r>
              <w:rPr>
                <w:rStyle w:val="Strong"/>
              </w:rPr>
              <w:t xml:space="preserve"> </w:t>
            </w:r>
            <w:r w:rsidRPr="005657BF">
              <w:rPr>
                <w:rStyle w:val="Strong"/>
              </w:rPr>
              <w:t>ugljovodonik</w:t>
            </w:r>
            <w:r>
              <w:rPr>
                <w:rStyle w:val="Strong"/>
              </w:rPr>
              <w:t xml:space="preserve">,  </w:t>
            </w:r>
            <w:r w:rsidRPr="005657BF">
              <w:rPr>
                <w:rStyle w:val="Strong"/>
              </w:rPr>
              <w:t>polikarboksilat</w:t>
            </w:r>
            <w:r>
              <w:rPr>
                <w:rStyle w:val="Strong"/>
              </w:rPr>
              <w:t xml:space="preserve">, anjonski surfaktant, miris)  </w:t>
            </w:r>
            <w:r w:rsidRPr="006C2014">
              <w:rPr>
                <w:rStyle w:val="Strong"/>
              </w:rPr>
              <w:t>ДОСТАВИТИ УЗОРАК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45B03" w:rsidRDefault="00C05218" w:rsidP="0070592A">
            <w:pPr>
              <w:spacing w:line="240" w:lineRule="auto"/>
              <w:rPr>
                <w:b/>
                <w:bCs/>
              </w:rPr>
            </w:pPr>
            <w:r w:rsidRPr="005657BF">
              <w:rPr>
                <w:rStyle w:val="Strong"/>
              </w:rPr>
              <w:t>Сона киселина 1000мл (раствор хлороводоничне кисели</w:t>
            </w:r>
            <w:r>
              <w:rPr>
                <w:rStyle w:val="Strong"/>
              </w:rPr>
              <w:t xml:space="preserve">не 16-18%)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F31175">
              <w:rPr>
                <w:b/>
              </w:rPr>
              <w:t>450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824B6">
              <w:rPr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45B03" w:rsidRDefault="00C05218" w:rsidP="0070592A">
            <w:pPr>
              <w:spacing w:line="240" w:lineRule="auto"/>
            </w:pPr>
            <w:r w:rsidRPr="00074085">
              <w:rPr>
                <w:b/>
                <w:bCs/>
              </w:rPr>
              <w:t>Спреј против инсеката 400мл. RAID или одговарајући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  <w:lang w:val="sr-Cyrl-CS"/>
              </w:rPr>
            </w:pPr>
          </w:p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8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C747B5" w:rsidRDefault="00C05218" w:rsidP="0070592A">
            <w:pPr>
              <w:spacing w:line="240" w:lineRule="auto"/>
              <w:rPr>
                <w:b/>
              </w:rPr>
            </w:pPr>
            <w:r w:rsidRPr="00C747B5">
              <w:rPr>
                <w:b/>
                <w:lang w:val="sr-Cyrl-CS"/>
              </w:rPr>
              <w:t>Средство  за испирање за машинско прање судова 10/1 WINTERHALTER</w:t>
            </w:r>
            <w:r w:rsidRPr="00C747B5">
              <w:rPr>
                <w:b/>
              </w:rPr>
              <w:t xml:space="preserve">, B 100N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8C" w:rsidRDefault="0098448C" w:rsidP="0070592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05218" w:rsidRPr="00F31175" w:rsidRDefault="0098448C" w:rsidP="0070592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116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74085" w:rsidRDefault="00C05218" w:rsidP="0070592A">
            <w:pPr>
              <w:rPr>
                <w:b/>
                <w:bCs/>
              </w:rPr>
            </w:pPr>
            <w:r w:rsidRPr="00074085">
              <w:rPr>
                <w:b/>
                <w:bCs/>
              </w:rPr>
              <w:t>Средство против каменца са распршива</w:t>
            </w:r>
            <w:r>
              <w:rPr>
                <w:b/>
                <w:bCs/>
              </w:rPr>
              <w:t>чем 750 мл</w:t>
            </w:r>
            <w:r w:rsidRPr="00074085">
              <w:rPr>
                <w:b/>
                <w:bCs/>
              </w:rPr>
              <w:t>.Захтевани параметри: пХ вредност 1</w:t>
            </w:r>
            <w:proofErr w:type="gramStart"/>
            <w:r w:rsidRPr="00074085">
              <w:rPr>
                <w:b/>
                <w:bCs/>
              </w:rPr>
              <w:t>,5</w:t>
            </w:r>
            <w:proofErr w:type="gramEnd"/>
            <w:r w:rsidRPr="00074085">
              <w:rPr>
                <w:b/>
                <w:bCs/>
              </w:rPr>
              <w:t xml:space="preserve">-2, садржај хлороводоничне киселине 5-6%. </w:t>
            </w:r>
          </w:p>
          <w:p w:rsidR="00C05218" w:rsidRPr="00C747B5" w:rsidRDefault="00C05218" w:rsidP="0070592A">
            <w:r w:rsidRPr="00074085">
              <w:rPr>
                <w:b/>
                <w:bCs/>
              </w:rPr>
              <w:t>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  <w:p w:rsidR="00C05218" w:rsidRPr="00DA5828" w:rsidRDefault="00C05218" w:rsidP="0070592A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36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C747B5" w:rsidRDefault="00C05218" w:rsidP="0070592A">
            <w:pPr>
              <w:spacing w:line="240" w:lineRule="auto"/>
              <w:rPr>
                <w:b/>
                <w:lang w:val="sr-Cyrl-CS"/>
              </w:rPr>
            </w:pPr>
            <w:r w:rsidRPr="00C747B5">
              <w:rPr>
                <w:b/>
                <w:lang w:val="sr-Cyrl-CS"/>
              </w:rPr>
              <w:t xml:space="preserve">Стипса за бријање </w:t>
            </w:r>
            <w:r w:rsidRPr="00C747B5">
              <w:rPr>
                <w:b/>
              </w:rPr>
              <w:t>20/1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92696C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F31175">
              <w:rPr>
                <w:b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after="120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after="120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C747B5" w:rsidRDefault="00C05218" w:rsidP="0070592A">
            <w:r w:rsidRPr="00074085">
              <w:rPr>
                <w:b/>
                <w:bCs/>
              </w:rPr>
              <w:t xml:space="preserve">Средство за брисање стакла са распршивачем 750 мл.Захтевани параметри: </w:t>
            </w:r>
            <w:r>
              <w:rPr>
                <w:b/>
                <w:bCs/>
              </w:rPr>
              <w:t>пХ вредност 9-10</w:t>
            </w:r>
            <w:r w:rsidRPr="00074085">
              <w:rPr>
                <w:b/>
                <w:bCs/>
              </w:rPr>
              <w:t>ДОСТАВИТИ ИЗВЕШТАЈ О ИСПИТИВАЊУ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20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after="120"/>
              <w:jc w:val="center"/>
              <w:rPr>
                <w:b/>
              </w:rPr>
            </w:pPr>
            <w:r w:rsidRPr="00F31175">
              <w:rPr>
                <w:b/>
              </w:rPr>
              <w:t>120</w:t>
            </w:r>
          </w:p>
          <w:p w:rsidR="00C05218" w:rsidRPr="00F31175" w:rsidRDefault="00C05218" w:rsidP="0070592A">
            <w:pPr>
              <w:spacing w:after="120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20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366F30" w:rsidRDefault="00C05218" w:rsidP="0070592A">
            <w:pPr>
              <w:spacing w:after="12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lang w:val="sr-Cyrl-CS"/>
              </w:rPr>
            </w:pPr>
            <w:r w:rsidRPr="00074085">
              <w:rPr>
                <w:b/>
                <w:bCs/>
              </w:rPr>
              <w:t>Средство за дезинфекцију опреме</w:t>
            </w:r>
            <w:proofErr w:type="gramStart"/>
            <w:r w:rsidRPr="00074085">
              <w:rPr>
                <w:b/>
                <w:bCs/>
              </w:rPr>
              <w:t>,прибора,површина</w:t>
            </w:r>
            <w:proofErr w:type="gramEnd"/>
            <w:r w:rsidRPr="00074085">
              <w:rPr>
                <w:b/>
                <w:bCs/>
              </w:rPr>
              <w:t xml:space="preserve"> у гранулама  на бази натријум дихлоризоцијанурат дихидрата, </w:t>
            </w:r>
            <w:r>
              <w:rPr>
                <w:b/>
                <w:bCs/>
              </w:rPr>
              <w:t xml:space="preserve">1000 г.  </w:t>
            </w:r>
            <w:r w:rsidRPr="00074085">
              <w:rPr>
                <w:b/>
                <w:bCs/>
              </w:rPr>
              <w:t xml:space="preserve"> 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20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after="120"/>
              <w:rPr>
                <w:b/>
              </w:rPr>
            </w:pPr>
          </w:p>
          <w:p w:rsidR="00C05218" w:rsidRPr="00F31175" w:rsidRDefault="00C05218" w:rsidP="0070592A">
            <w:pPr>
              <w:spacing w:after="120"/>
              <w:rPr>
                <w:b/>
              </w:rPr>
            </w:pPr>
            <w:r w:rsidRPr="00F31175">
              <w:rPr>
                <w:b/>
              </w:rPr>
              <w:t xml:space="preserve">   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20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C747B5" w:rsidRDefault="00C05218" w:rsidP="0070592A">
            <w:r w:rsidRPr="00074085">
              <w:rPr>
                <w:b/>
                <w:bCs/>
              </w:rPr>
              <w:t>Средство за дезинфекцију површина и предмета на базинатријум хипохлорита</w:t>
            </w:r>
            <w:proofErr w:type="gramStart"/>
            <w:r w:rsidRPr="00074085">
              <w:rPr>
                <w:b/>
                <w:bCs/>
              </w:rPr>
              <w:t>,  1000</w:t>
            </w:r>
            <w:proofErr w:type="gramEnd"/>
            <w:r w:rsidRPr="00074085">
              <w:rPr>
                <w:b/>
                <w:bCs/>
              </w:rPr>
              <w:t xml:space="preserve"> мл.      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8C" w:rsidRDefault="0098448C" w:rsidP="0070592A">
            <w:pPr>
              <w:spacing w:line="240" w:lineRule="auto"/>
              <w:rPr>
                <w:b/>
              </w:rPr>
            </w:pPr>
          </w:p>
          <w:p w:rsidR="0098448C" w:rsidRDefault="0098448C" w:rsidP="0070592A">
            <w:pPr>
              <w:spacing w:line="240" w:lineRule="auto"/>
              <w:rPr>
                <w:b/>
              </w:rPr>
            </w:pPr>
          </w:p>
          <w:p w:rsidR="00C05218" w:rsidRPr="00F31175" w:rsidRDefault="0098448C" w:rsidP="0070592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30</w:t>
            </w:r>
            <w:r w:rsidR="00C05218" w:rsidRPr="00F31175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Pr="00C2728F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21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74085" w:rsidRDefault="00C05218" w:rsidP="0070592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074085">
              <w:rPr>
                <w:rFonts w:ascii="Times New Roman" w:hAnsi="Times New Roman"/>
                <w:b/>
                <w:bCs/>
              </w:rPr>
              <w:t xml:space="preserve">Средство за дезинфекцију радних површина – радни </w:t>
            </w:r>
            <w:proofErr w:type="gramStart"/>
            <w:r w:rsidRPr="00074085">
              <w:rPr>
                <w:rFonts w:ascii="Times New Roman" w:hAnsi="Times New Roman"/>
                <w:b/>
                <w:bCs/>
              </w:rPr>
              <w:t>раствор  1000мл</w:t>
            </w:r>
            <w:proofErr w:type="gramEnd"/>
            <w:r w:rsidRPr="00074085">
              <w:rPr>
                <w:rFonts w:ascii="Times New Roman" w:hAnsi="Times New Roman"/>
                <w:b/>
                <w:bCs/>
              </w:rPr>
              <w:t xml:space="preserve">  на бази активне супстанце: алкил (С12-18)</w:t>
            </w:r>
            <w:r>
              <w:rPr>
                <w:rFonts w:ascii="Times New Roman" w:hAnsi="Times New Roman"/>
                <w:b/>
                <w:bCs/>
              </w:rPr>
              <w:t xml:space="preserve"> диметилбензил амонијум хлорид</w:t>
            </w:r>
            <w:r w:rsidRPr="00074085">
              <w:rPr>
                <w:rFonts w:ascii="Times New Roman" w:hAnsi="Times New Roman"/>
                <w:b/>
                <w:bCs/>
              </w:rPr>
              <w:t>. (АСЕПСОЛ 1% или одговарајући)</w:t>
            </w:r>
          </w:p>
          <w:p w:rsidR="00C05218" w:rsidRPr="00A70697" w:rsidRDefault="00C05218" w:rsidP="0070592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74085">
              <w:rPr>
                <w:rFonts w:ascii="Times New Roman" w:hAnsi="Times New Roman"/>
                <w:b/>
                <w:bCs/>
              </w:rPr>
              <w:t>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C0521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C0521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C0521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74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Pr="0073379F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17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b/>
                <w:bCs/>
                <w:kern w:val="2"/>
              </w:rPr>
            </w:pPr>
            <w:r w:rsidRPr="00074085">
              <w:rPr>
                <w:b/>
                <w:bCs/>
                <w:kern w:val="2"/>
              </w:rPr>
              <w:t>Средство за дезинфекцију радних површина 1000 мл на бази активних супстанци: ета</w:t>
            </w:r>
            <w:r>
              <w:rPr>
                <w:b/>
                <w:bCs/>
                <w:kern w:val="2"/>
              </w:rPr>
              <w:t xml:space="preserve">нол, </w:t>
            </w:r>
            <w:r w:rsidRPr="00F14B40">
              <w:rPr>
                <w:b/>
                <w:bCs/>
                <w:kern w:val="2"/>
              </w:rPr>
              <w:t>Д-глуконска киселина, једињење са N</w:t>
            </w:r>
            <w:proofErr w:type="gramStart"/>
            <w:r w:rsidRPr="00F14B40">
              <w:rPr>
                <w:b/>
                <w:bCs/>
                <w:kern w:val="2"/>
              </w:rPr>
              <w:t>,N</w:t>
            </w:r>
            <w:proofErr w:type="gramEnd"/>
            <w:r w:rsidRPr="00F14B40">
              <w:rPr>
                <w:b/>
                <w:bCs/>
                <w:kern w:val="2"/>
              </w:rPr>
              <w:t>-бис (4-хлорофенил)-3,12-диимино-2,4,11,13-тетраазатетрадекандиамидин</w:t>
            </w:r>
            <w:r>
              <w:rPr>
                <w:b/>
                <w:bCs/>
                <w:kern w:val="2"/>
              </w:rPr>
              <w:t>.</w:t>
            </w:r>
          </w:p>
          <w:p w:rsidR="00C05218" w:rsidRPr="00A70697" w:rsidRDefault="00C05218" w:rsidP="0070592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74085">
              <w:rPr>
                <w:rFonts w:ascii="Times New Roman" w:hAnsi="Times New Roman"/>
                <w:b/>
                <w:bCs/>
              </w:rPr>
              <w:t>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Default="00C05218" w:rsidP="0070592A">
            <w:pPr>
              <w:spacing w:line="240" w:lineRule="auto"/>
              <w:rPr>
                <w:b/>
              </w:rPr>
            </w:pPr>
          </w:p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2F60D0">
              <w:rPr>
                <w:b/>
              </w:rPr>
              <w:t>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145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Default="00C05218" w:rsidP="0070592A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pStyle w:val="NoSpacing"/>
              <w:rPr>
                <w:rStyle w:val="Strong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657BF">
              <w:rPr>
                <w:rStyle w:val="Strong"/>
                <w:rFonts w:ascii="Times New Roman" w:hAnsi="Times New Roman"/>
              </w:rPr>
              <w:t>Средство за дезинфекцију и дезодорацију  на бази  бензалкон</w:t>
            </w:r>
            <w:r>
              <w:rPr>
                <w:rStyle w:val="Strong"/>
                <w:rFonts w:ascii="Times New Roman" w:hAnsi="Times New Roman"/>
              </w:rPr>
              <w:t xml:space="preserve">ијум хлорида (кватернерна амонијум једињења, бензил-С12-18-алкилдиметил, хлориди), 250 мл </w:t>
            </w:r>
            <w:r w:rsidRPr="005657BF">
              <w:rPr>
                <w:rStyle w:val="Strong"/>
                <w:rFonts w:ascii="Times New Roman" w:hAnsi="Times New Roman"/>
              </w:rPr>
              <w:t>АСЕПСОЛ АЕРОСОЛ или одговарајући</w:t>
            </w:r>
          </w:p>
          <w:p w:rsidR="00C05218" w:rsidRPr="00A70697" w:rsidRDefault="00C05218" w:rsidP="0070592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ascii="Times New Roman" w:hAnsi="Times New Roman"/>
              </w:rPr>
              <w:t>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  <w:p w:rsidR="00C05218" w:rsidRDefault="00C05218" w:rsidP="0070592A">
            <w:pPr>
              <w:spacing w:after="100" w:afterAutospacing="1" w:line="240" w:lineRule="auto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spacing w:after="100" w:afterAutospacing="1"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  <w:p w:rsidR="00C05218" w:rsidRPr="00DA5828" w:rsidRDefault="00C05218" w:rsidP="0070592A">
            <w:pPr>
              <w:spacing w:after="100" w:afterAutospacing="1"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00" w:afterAutospacing="1" w:line="240" w:lineRule="auto"/>
              <w:jc w:val="center"/>
              <w:rPr>
                <w:b/>
              </w:rPr>
            </w:pPr>
          </w:p>
          <w:p w:rsidR="00C05218" w:rsidRDefault="00C05218" w:rsidP="0070592A">
            <w:pPr>
              <w:spacing w:after="100" w:afterAutospacing="1" w:line="240" w:lineRule="auto"/>
              <w:jc w:val="center"/>
              <w:rPr>
                <w:b/>
              </w:rPr>
            </w:pPr>
          </w:p>
          <w:p w:rsidR="00C05218" w:rsidRPr="002F60D0" w:rsidRDefault="0098448C" w:rsidP="0070592A">
            <w:pPr>
              <w:spacing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05218" w:rsidRPr="002F60D0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1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113B4" w:rsidRDefault="00C05218" w:rsidP="0070592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6113B4">
              <w:rPr>
                <w:rFonts w:ascii="Times New Roman" w:hAnsi="Times New Roman"/>
                <w:b/>
                <w:bCs/>
              </w:rPr>
              <w:t xml:space="preserve">Средство за дезинфекцију и дезодорацију на бази етанола, 250 мл, ДЕЗИАЛ или одговарајући </w:t>
            </w:r>
          </w:p>
          <w:p w:rsidR="00C05218" w:rsidRPr="00285982" w:rsidRDefault="00C05218" w:rsidP="0070592A">
            <w:pPr>
              <w:pStyle w:val="NoSpacing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113B4">
              <w:rPr>
                <w:rFonts w:ascii="Times New Roman" w:hAnsi="Times New Roman"/>
                <w:b/>
                <w:bCs/>
              </w:rPr>
              <w:t>ДОСТАВИТИ РЕШЕЊЕ О УПИСУ БИОЦИДА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after="100" w:afterAutospacing="1"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8C" w:rsidRDefault="0098448C" w:rsidP="0070592A">
            <w:pPr>
              <w:spacing w:after="100" w:afterAutospacing="1" w:line="240" w:lineRule="auto"/>
              <w:rPr>
                <w:b/>
              </w:rPr>
            </w:pPr>
          </w:p>
          <w:p w:rsidR="00C05218" w:rsidRPr="002F60D0" w:rsidRDefault="0098448C" w:rsidP="0070592A">
            <w:pPr>
              <w:spacing w:after="100" w:afterAutospacing="1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C05218" w:rsidRPr="002F60D0">
              <w:rPr>
                <w:b/>
              </w:rPr>
              <w:t>110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after="100" w:afterAutospacing="1"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B767D" w:rsidRDefault="00C05218" w:rsidP="0070592A">
            <w:pPr>
              <w:spacing w:line="240" w:lineRule="auto"/>
            </w:pPr>
            <w:r w:rsidRPr="002F60D0">
              <w:rPr>
                <w:b/>
              </w:rPr>
              <w:t>Средство за машинско прање подова 20л -</w:t>
            </w:r>
            <w:r w:rsidRPr="00971C07">
              <w:rPr>
                <w:b/>
              </w:rPr>
              <w:t>KARCHER RM 69ASF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lastRenderedPageBreak/>
              <w:t xml:space="preserve">Средство за чишћење дрвеног намештаја са распршивачем </w:t>
            </w:r>
            <w:r w:rsidRPr="002F60D0">
              <w:rPr>
                <w:b/>
              </w:rPr>
              <w:lastRenderedPageBreak/>
              <w:t>300мл. PRONTO  или одговарајући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63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>Таблетирана СО за машинско прање судова 25/1- са декларацијом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  <w:p w:rsidR="00C05218" w:rsidRDefault="00C05218" w:rsidP="0070592A">
            <w:pPr>
              <w:spacing w:line="240" w:lineRule="auto"/>
            </w:pPr>
          </w:p>
          <w:p w:rsidR="00C05218" w:rsidRPr="00C2728F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50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>Тацна картонска Т-2 25/1</w:t>
            </w:r>
            <w:r>
              <w:rPr>
                <w:b/>
              </w:rPr>
              <w:t xml:space="preserve">  </w:t>
            </w:r>
            <w:r w:rsidRPr="002F60D0">
              <w:rPr>
                <w:b/>
              </w:rPr>
              <w:t xml:space="preserve">бела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2F60D0" w:rsidRDefault="0098448C" w:rsidP="0070592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1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74085" w:rsidRDefault="00C05218" w:rsidP="0070592A">
            <w:pPr>
              <w:rPr>
                <w:b/>
                <w:bCs/>
              </w:rPr>
            </w:pPr>
            <w:r w:rsidRPr="00074085">
              <w:rPr>
                <w:b/>
                <w:bCs/>
              </w:rPr>
              <w:t xml:space="preserve">Течно средство за под 1000мл. Захтевани параметри: пХ вредност 6-7, садржај површински активних материја 1-2%. </w:t>
            </w:r>
          </w:p>
          <w:p w:rsidR="00C05218" w:rsidRPr="00927AE2" w:rsidRDefault="00C05218" w:rsidP="0070592A">
            <w:r w:rsidRPr="00074085">
              <w:rPr>
                <w:b/>
                <w:bCs/>
              </w:rPr>
              <w:t>ДОСТАВИТИ 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2F60D0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05218" w:rsidRPr="002F60D0"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rPr>
          <w:trHeight w:val="87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rPr>
                <w:b/>
              </w:rPr>
            </w:pPr>
            <w:r w:rsidRPr="00074085">
              <w:rPr>
                <w:b/>
              </w:rPr>
              <w:t xml:space="preserve">Тоалет папир 100% целулоза, листићи бели, двослојни. Паковање 70/1                    </w:t>
            </w:r>
            <w:r w:rsidRPr="002F60D0">
              <w:rPr>
                <w:b/>
              </w:rPr>
              <w:t xml:space="preserve">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rPr>
                <w:b/>
              </w:rPr>
            </w:pPr>
            <w:r w:rsidRPr="002F60D0">
              <w:rPr>
                <w:b/>
              </w:rPr>
              <w:t>6000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rPr>
                <w:b/>
              </w:rPr>
            </w:pPr>
            <w:r w:rsidRPr="002F60D0">
              <w:rPr>
                <w:b/>
              </w:rPr>
              <w:t>Трулекс крпа влажна 180x200</w:t>
            </w:r>
          </w:p>
          <w:p w:rsidR="00C05218" w:rsidRDefault="00C05218" w:rsidP="0070592A">
            <w:r w:rsidRPr="002F60D0">
              <w:rPr>
                <w:b/>
              </w:rPr>
              <w:t xml:space="preserve"> 3/1  паковање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400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8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line="240" w:lineRule="auto"/>
              <w:rPr>
                <w:b/>
              </w:rPr>
            </w:pPr>
            <w:r w:rsidRPr="002F60D0">
              <w:rPr>
                <w:b/>
              </w:rPr>
              <w:t xml:space="preserve">Убрис папирни двослојни, целулоза 100%, упаковано у оригиналној амбалажи, 2/1 БОНИ или одговарајући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rPr>
                <w:sz w:val="20"/>
                <w:szCs w:val="20"/>
              </w:rPr>
            </w:pPr>
          </w:p>
          <w:p w:rsidR="00C05218" w:rsidRPr="00DA5828" w:rsidRDefault="00C05218" w:rsidP="0070592A">
            <w:pPr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jc w:val="center"/>
              <w:rPr>
                <w:b/>
              </w:rPr>
            </w:pPr>
          </w:p>
          <w:p w:rsidR="00C05218" w:rsidRPr="00F31175" w:rsidRDefault="0098448C" w:rsidP="007059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05218" w:rsidRPr="00F31175">
              <w:rPr>
                <w:b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rPr>
          <w:trHeight w:val="35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after="120"/>
              <w:rPr>
                <w:b/>
              </w:rPr>
            </w:pPr>
            <w:r w:rsidRPr="002F60D0">
              <w:rPr>
                <w:b/>
              </w:rPr>
              <w:t>Фолија алуминијумска 30м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2F60D0" w:rsidRDefault="00C05218" w:rsidP="0070592A">
            <w:pPr>
              <w:spacing w:after="120"/>
              <w:rPr>
                <w:b/>
              </w:rPr>
            </w:pPr>
            <w:r w:rsidRPr="002F60D0">
              <w:rPr>
                <w:b/>
              </w:rPr>
              <w:t>Фолија провидна самолепљива 30м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05218" w:rsidRPr="00F31175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A377D" w:rsidRDefault="00C05218" w:rsidP="0070592A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 xml:space="preserve">Чаше ПВЦ 0,1 беле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05218" w:rsidRPr="00F31175">
              <w:rPr>
                <w:b/>
              </w:rPr>
              <w:t>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A377D" w:rsidRDefault="00C05218" w:rsidP="0070592A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 xml:space="preserve">Чаше ПВЦ 0,2 беле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F31175">
              <w:rPr>
                <w:b/>
              </w:rPr>
              <w:t>4000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074085" w:rsidRDefault="00C05218" w:rsidP="0070592A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074085">
              <w:rPr>
                <w:rFonts w:ascii="Times New Roman" w:hAnsi="Times New Roman"/>
                <w:b/>
                <w:bCs/>
              </w:rPr>
              <w:t xml:space="preserve">Шампон биљни за косу 1000мл. Захтевани параметри: садржај површински активних материја </w:t>
            </w:r>
            <w:r>
              <w:rPr>
                <w:rFonts w:ascii="Times New Roman" w:hAnsi="Times New Roman"/>
                <w:b/>
                <w:bCs/>
              </w:rPr>
              <w:t>9-10</w:t>
            </w:r>
            <w:r w:rsidRPr="00074085">
              <w:rPr>
                <w:rFonts w:ascii="Times New Roman" w:hAnsi="Times New Roman"/>
                <w:b/>
                <w:bCs/>
              </w:rPr>
              <w:t xml:space="preserve">%, пХ вредност 6-7. </w:t>
            </w:r>
          </w:p>
          <w:p w:rsidR="00C05218" w:rsidRPr="00285982" w:rsidRDefault="00C05218" w:rsidP="0070592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074085">
              <w:rPr>
                <w:rFonts w:ascii="Times New Roman" w:hAnsi="Times New Roman"/>
                <w:b/>
                <w:bCs/>
              </w:rPr>
              <w:t>ДОСТАВИТИ ИЗВЕШТАЈ О ИСПИТИВАЊУ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98448C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05218" w:rsidRPr="00F31175">
              <w:rPr>
                <w:b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A377D" w:rsidRDefault="00C05218" w:rsidP="0070592A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 xml:space="preserve">Вишенаменса крпа 3/1, велика моћ упијања, за суво и влажно коришћење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</w:t>
            </w:r>
            <w:r w:rsidRPr="00DA5828">
              <w:rPr>
                <w:sz w:val="20"/>
                <w:szCs w:val="20"/>
                <w:lang w:val="sr-Cyrl-CS"/>
              </w:rPr>
              <w:t>пак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F31175">
              <w:rPr>
                <w:b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  <w:p w:rsidR="00C05218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57</w:t>
            </w:r>
          </w:p>
          <w:p w:rsidR="00C05218" w:rsidRPr="006824B6" w:rsidRDefault="00C05218" w:rsidP="0070592A">
            <w:pPr>
              <w:spacing w:line="240" w:lineRule="auto"/>
              <w:ind w:left="7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>Тоалет папир ролне 100% целулоза, т</w:t>
            </w:r>
            <w:r>
              <w:rPr>
                <w:b/>
              </w:rPr>
              <w:t xml:space="preserve">рослојни,  </w:t>
            </w:r>
            <w:r w:rsidRPr="005A377D">
              <w:rPr>
                <w:b/>
              </w:rPr>
              <w:t>упаковано у оригиналној амбалажи са бар кодом 24/1 ПЕРФЕКС или одговарајући</w:t>
            </w:r>
          </w:p>
          <w:p w:rsidR="00C05218" w:rsidRPr="005A377D" w:rsidRDefault="00C05218" w:rsidP="0070592A">
            <w:pPr>
              <w:spacing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F31175">
              <w:rPr>
                <w:b/>
              </w:rPr>
              <w:t>3000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6824B6" w:rsidRDefault="00C05218" w:rsidP="0070592A">
            <w:pPr>
              <w:ind w:left="72"/>
              <w:rPr>
                <w:b/>
                <w:color w:val="000000" w:themeColor="text1"/>
                <w:sz w:val="20"/>
                <w:szCs w:val="20"/>
              </w:rPr>
            </w:pPr>
            <w:r w:rsidRPr="006824B6">
              <w:rPr>
                <w:b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5A377D" w:rsidRDefault="00C05218" w:rsidP="0070592A">
            <w:pPr>
              <w:spacing w:line="240" w:lineRule="auto"/>
              <w:rPr>
                <w:b/>
              </w:rPr>
            </w:pPr>
            <w:r w:rsidRPr="005A377D">
              <w:rPr>
                <w:b/>
              </w:rPr>
              <w:t>Талк 1000г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DA5828" w:rsidRDefault="00C05218" w:rsidP="0070592A">
            <w:pPr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jc w:val="center"/>
              <w:rPr>
                <w:b/>
              </w:rPr>
            </w:pPr>
            <w:r w:rsidRPr="00F31175">
              <w:rPr>
                <w:b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/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Pr="006824B6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AF5843" w:rsidRDefault="00C05218" w:rsidP="0070592A">
            <w:pPr>
              <w:spacing w:line="240" w:lineRule="auto"/>
              <w:rPr>
                <w:b/>
              </w:rPr>
            </w:pPr>
            <w:r w:rsidRPr="00AF5843">
              <w:rPr>
                <w:b/>
              </w:rPr>
              <w:t>Средство за одстрањивање флека за белу и обојену одећу 1000 мл. ВЕНИШ или одговарајући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</w:p>
          <w:p w:rsidR="00C05218" w:rsidRPr="00DA582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  <w:lang w:val="sr-Cyrl-CS"/>
              </w:rPr>
            </w:pPr>
            <w:r w:rsidRPr="00DA582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31175" w:rsidRDefault="00C05218" w:rsidP="0070592A">
            <w:pPr>
              <w:spacing w:line="240" w:lineRule="auto"/>
              <w:jc w:val="center"/>
              <w:rPr>
                <w:b/>
              </w:rPr>
            </w:pPr>
            <w:r w:rsidRPr="00F31175">
              <w:rPr>
                <w:b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  <w:tr w:rsidR="00C05218" w:rsidTr="007059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</w:p>
          <w:p w:rsidR="00C05218" w:rsidRDefault="00B547A6" w:rsidP="0070592A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rPr>
                <w:b/>
                <w:bCs/>
              </w:rPr>
            </w:pPr>
            <w:r w:rsidRPr="0078245D">
              <w:rPr>
                <w:b/>
                <w:bCs/>
                <w:lang w:val="sr-Cyrl-CS"/>
              </w:rPr>
              <w:t>Инсектицид</w:t>
            </w:r>
            <w:r w:rsidRPr="0078245D">
              <w:rPr>
                <w:b/>
                <w:bCs/>
              </w:rPr>
              <w:t xml:space="preserve"> 50г</w:t>
            </w:r>
          </w:p>
          <w:p w:rsidR="00C05218" w:rsidRPr="0078245D" w:rsidRDefault="00C05218" w:rsidP="0070592A">
            <w:pPr>
              <w:spacing w:line="240" w:lineRule="auto"/>
              <w:rPr>
                <w:b/>
                <w:bCs/>
              </w:rPr>
            </w:pPr>
            <w:r w:rsidRPr="0078245D">
              <w:rPr>
                <w:b/>
                <w:bCs/>
                <w:lang w:val="sr-Cyrl-CS"/>
              </w:rPr>
              <w:t xml:space="preserve">за сузбијање гмижућих инсеката на бази активне супстанце </w:t>
            </w:r>
            <w:r w:rsidRPr="0078245D">
              <w:rPr>
                <w:b/>
                <w:bCs/>
              </w:rPr>
              <w:t>lambda-cihalotrin</w:t>
            </w:r>
          </w:p>
          <w:p w:rsidR="00C05218" w:rsidRPr="00425CEB" w:rsidRDefault="00C05218" w:rsidP="0070592A">
            <w:pPr>
              <w:spacing w:line="240" w:lineRule="auto"/>
              <w:rPr>
                <w:b/>
                <w:bCs/>
              </w:rPr>
            </w:pPr>
            <w:r w:rsidRPr="0078245D">
              <w:rPr>
                <w:b/>
                <w:bCs/>
              </w:rPr>
              <w:t>ДОСТАВИТИ РЕШЕЊЕ О УПИСУ БИОЦИДА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05218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</w:p>
          <w:p w:rsidR="00C05218" w:rsidRPr="00F02D42" w:rsidRDefault="00C05218" w:rsidP="0070592A">
            <w:pPr>
              <w:spacing w:line="240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  <w:jc w:val="righ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Default="00C05218" w:rsidP="0070592A">
            <w:pPr>
              <w:spacing w:line="240" w:lineRule="auto"/>
              <w:jc w:val="center"/>
              <w:rPr>
                <w:b/>
              </w:rPr>
            </w:pPr>
          </w:p>
          <w:p w:rsidR="00C05218" w:rsidRPr="00F02D42" w:rsidRDefault="00C05218" w:rsidP="0070592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18" w:rsidRDefault="00C05218" w:rsidP="0070592A">
            <w:pPr>
              <w:spacing w:line="240" w:lineRule="auto"/>
            </w:pPr>
          </w:p>
        </w:tc>
      </w:tr>
    </w:tbl>
    <w:p w:rsidR="001F7548" w:rsidRDefault="00C0521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iCs/>
          <w:lang w:val="sr-Cyrl-CS"/>
        </w:rPr>
        <w:lastRenderedPageBreak/>
        <w:t xml:space="preserve"> 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A159C9" w:rsidRDefault="00C05218" w:rsidP="00A159C9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</w:t>
      </w:r>
      <w:r w:rsidR="00A159C9">
        <w:rPr>
          <w:rFonts w:ascii="Arial" w:hAnsi="Arial" w:cs="Arial"/>
          <w:lang w:val="sr-Cyrl-CS"/>
        </w:rPr>
        <w:t>УКУПНА ЦЕНА БЕЗ ПДВ-А :  _________________________</w:t>
      </w:r>
    </w:p>
    <w:p w:rsidR="00A159C9" w:rsidRDefault="00A159C9" w:rsidP="00A159C9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</w:t>
      </w:r>
      <w:r w:rsidR="00C05218">
        <w:rPr>
          <w:rFonts w:ascii="Arial" w:hAnsi="Arial" w:cs="Arial"/>
          <w:lang w:val="sr-Cyrl-CS"/>
        </w:rPr>
        <w:t xml:space="preserve">                                         </w:t>
      </w:r>
      <w:r>
        <w:rPr>
          <w:rFonts w:ascii="Arial" w:hAnsi="Arial" w:cs="Arial"/>
          <w:lang w:val="sr-Cyrl-CS"/>
        </w:rPr>
        <w:t xml:space="preserve"> ПДВ : _________________________</w:t>
      </w:r>
    </w:p>
    <w:p w:rsidR="00A159C9" w:rsidRDefault="00C05218" w:rsidP="00A159C9">
      <w:pPr>
        <w:spacing w:after="1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</w:t>
      </w:r>
      <w:r w:rsidR="00A159C9">
        <w:rPr>
          <w:rFonts w:ascii="Arial" w:hAnsi="Arial" w:cs="Arial"/>
          <w:lang w:val="sr-Cyrl-CS"/>
        </w:rPr>
        <w:t xml:space="preserve">УКУПНА ЦЕНА СА ПДВ-ОМ : ________________________   </w:t>
      </w: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3D0816" w:rsidRDefault="003D081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92241F" w:rsidRDefault="0092241F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92241F" w:rsidRPr="0092241F" w:rsidRDefault="0092241F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E5733D" w:rsidRPr="00E5733D" w:rsidRDefault="00E5733D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1F7548" w:rsidRDefault="001F754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C05218" w:rsidRDefault="00C0521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C05218" w:rsidRDefault="00C0521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C05218" w:rsidRDefault="00C0521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C05218" w:rsidRDefault="00C0521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B547A6" w:rsidRPr="00B547A6" w:rsidRDefault="00B547A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</w:rPr>
      </w:pPr>
    </w:p>
    <w:p w:rsidR="00C05218" w:rsidRDefault="00C05218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9A2586" w:rsidRDefault="009A258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9A2586" w:rsidRDefault="009A2586" w:rsidP="00F57F71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ОБРАЗАЦ ТРОШКОВА ПРИПРЕМЕ ПОНУДЕ</w:t>
      </w:r>
    </w:p>
    <w:p w:rsidR="00E100ED" w:rsidRDefault="00E100ED" w:rsidP="00E100ED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spacing w:after="120"/>
        <w:jc w:val="both"/>
        <w:rPr>
          <w:rFonts w:ascii="Arial" w:hAnsi="Arial" w:cs="Arial"/>
          <w:lang w:val="sr-Cyrl-CS"/>
        </w:rPr>
      </w:pPr>
    </w:p>
    <w:p w:rsidR="00E100ED" w:rsidRDefault="00E100ED" w:rsidP="00E100ED">
      <w:pPr>
        <w:spacing w:after="120"/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Понуђач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достав</w:t>
            </w:r>
            <w:r>
              <w:rPr>
                <w:rFonts w:ascii="Arial" w:hAnsi="Arial" w:cs="Arial"/>
                <w:lang w:val="sr-Cyrl-CS"/>
              </w:rPr>
              <w:t xml:space="preserve">ља </w:t>
            </w:r>
            <w:r>
              <w:rPr>
                <w:rFonts w:ascii="Arial" w:hAnsi="Arial" w:cs="Arial"/>
              </w:rPr>
              <w:t>укупан износ и структуру трошкова припремања пону</w:t>
            </w:r>
            <w:r w:rsidR="00C05218">
              <w:rPr>
                <w:rFonts w:ascii="Arial" w:hAnsi="Arial" w:cs="Arial"/>
              </w:rPr>
              <w:t>де у поступку јавне набавке бр.2/23</w:t>
            </w:r>
            <w:r w:rsidR="00094D39">
              <w:rPr>
                <w:rFonts w:ascii="Arial" w:hAnsi="Arial" w:cs="Arial"/>
              </w:rPr>
              <w:t xml:space="preserve"> </w:t>
            </w:r>
            <w:r w:rsidR="004A4D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__________________________________,</w:t>
            </w:r>
          </w:p>
          <w:p w:rsidR="00E100ED" w:rsidRDefault="00E100ED" w:rsidP="0020307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 xml:space="preserve">како следи у </w:t>
            </w:r>
            <w:r>
              <w:rPr>
                <w:rFonts w:ascii="Arial" w:hAnsi="Arial" w:cs="Arial"/>
              </w:rPr>
              <w:t>табели :</w:t>
            </w:r>
            <w:r w:rsidRPr="001F7548">
              <w:rPr>
                <w:rFonts w:ascii="Arial" w:hAnsi="Arial" w:cs="Arial"/>
                <w:b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ИЗНОС ТРОШКА У РСД</w:t>
            </w: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</w:rPr>
            </w:pPr>
          </w:p>
        </w:tc>
      </w:tr>
      <w:tr w:rsidR="00E100ED" w:rsidTr="0020307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УКУПАН ИЗНОС ТРОШКОВА 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i/>
              </w:rPr>
              <w:t>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ED" w:rsidRDefault="00E100ED" w:rsidP="00203076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E100ED" w:rsidRDefault="00E100ED" w:rsidP="00E100ED">
      <w:pPr>
        <w:jc w:val="both"/>
        <w:rPr>
          <w:lang w:val="sr-Cyrl-CS"/>
        </w:rPr>
      </w:pPr>
    </w:p>
    <w:p w:rsidR="00E100ED" w:rsidRDefault="00E100ED" w:rsidP="00E100ED">
      <w:pPr>
        <w:jc w:val="both"/>
        <w:rPr>
          <w:lang w:val="sr-Cyrl-CS"/>
        </w:rPr>
      </w:pPr>
    </w:p>
    <w:p w:rsidR="00E100ED" w:rsidRPr="00BA71C3" w:rsidRDefault="00E100ED" w:rsidP="00E100ED">
      <w:pPr>
        <w:jc w:val="both"/>
        <w:rPr>
          <w:lang w:val="sr-Cyrl-CS"/>
        </w:rPr>
      </w:pPr>
    </w:p>
    <w:p w:rsidR="00E100ED" w:rsidRDefault="00E100ED" w:rsidP="00E100ED">
      <w:pPr>
        <w:ind w:left="6480"/>
      </w:pPr>
    </w:p>
    <w:p w:rsidR="00E100ED" w:rsidRPr="00B8531B" w:rsidRDefault="00E100ED" w:rsidP="00E100ED">
      <w:pPr>
        <w:ind w:left="6480"/>
      </w:pPr>
      <w:r>
        <w:t>МП</w:t>
      </w:r>
    </w:p>
    <w:p w:rsidR="001F7548" w:rsidRDefault="001F7548" w:rsidP="00E100ED">
      <w:pPr>
        <w:ind w:left="6480"/>
      </w:pPr>
    </w:p>
    <w:p w:rsidR="001F7548" w:rsidRDefault="001F7548" w:rsidP="001F7548">
      <w:r>
        <w:t xml:space="preserve">                                                                                       _______________________</w:t>
      </w: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92241F" w:rsidRDefault="0092241F" w:rsidP="00E100ED">
      <w:pPr>
        <w:ind w:left="6480"/>
      </w:pPr>
    </w:p>
    <w:p w:rsidR="0092241F" w:rsidRDefault="0092241F" w:rsidP="00E100ED">
      <w:pPr>
        <w:ind w:left="6480"/>
      </w:pPr>
    </w:p>
    <w:p w:rsidR="0092241F" w:rsidRDefault="0092241F" w:rsidP="00E100ED">
      <w:pPr>
        <w:ind w:left="6480"/>
      </w:pPr>
    </w:p>
    <w:p w:rsidR="0092241F" w:rsidRPr="0092241F" w:rsidRDefault="0092241F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A159C9" w:rsidRDefault="00A159C9" w:rsidP="00E100ED">
      <w:pPr>
        <w:ind w:left="6480"/>
      </w:pPr>
    </w:p>
    <w:p w:rsidR="00A159C9" w:rsidRDefault="00A159C9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F7548" w:rsidRDefault="001F7548" w:rsidP="00E100ED">
      <w:pPr>
        <w:ind w:left="6480"/>
      </w:pPr>
    </w:p>
    <w:p w:rsidR="0019258A" w:rsidRDefault="0019258A" w:rsidP="0019258A">
      <w:pPr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МОДЕЛ УГОВОРА</w:t>
      </w:r>
    </w:p>
    <w:p w:rsidR="0019258A" w:rsidRDefault="0019258A" w:rsidP="0019258A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19258A" w:rsidRDefault="0019258A" w:rsidP="0019258A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УГОВОР О ЈАВНОЈ НАБАВЦИ</w:t>
      </w:r>
      <w:r>
        <w:rPr>
          <w:rFonts w:ascii="Arial" w:hAnsi="Arial" w:cs="Arial"/>
          <w:b/>
          <w:lang w:val="sr-Cyrl-CS"/>
        </w:rPr>
        <w:t xml:space="preserve">                                                </w:t>
      </w:r>
    </w:p>
    <w:p w:rsidR="0019258A" w:rsidRDefault="0019258A" w:rsidP="0019258A">
      <w:pPr>
        <w:spacing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Закључен _</w:t>
      </w:r>
      <w:r w:rsidR="0092241F">
        <w:rPr>
          <w:rFonts w:ascii="Arial" w:hAnsi="Arial" w:cs="Arial"/>
          <w:lang w:val="sr-Cyrl-CS"/>
        </w:rPr>
        <w:t>____________2022</w:t>
      </w:r>
      <w:r>
        <w:rPr>
          <w:rFonts w:ascii="Arial" w:hAnsi="Arial" w:cs="Arial"/>
          <w:lang w:val="sr-Cyrl-CS"/>
        </w:rPr>
        <w:t>. године између:</w:t>
      </w:r>
    </w:p>
    <w:p w:rsidR="0019258A" w:rsidRDefault="0019258A" w:rsidP="0019258A">
      <w:pPr>
        <w:pStyle w:val="Defaul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.    </w:t>
      </w:r>
      <w:r>
        <w:rPr>
          <w:rFonts w:ascii="Arial" w:hAnsi="Arial" w:cs="Arial"/>
        </w:rPr>
        <w:t xml:space="preserve">Установа Геронтолошки центар, </w:t>
      </w:r>
    </w:p>
    <w:p w:rsidR="0019258A" w:rsidRDefault="0019258A" w:rsidP="0019258A">
      <w:pPr>
        <w:pStyle w:val="Default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lang w:val="sr-Cyrl-CS"/>
        </w:rPr>
        <w:t xml:space="preserve">    </w:t>
      </w:r>
      <w:proofErr w:type="gramStart"/>
      <w:r>
        <w:rPr>
          <w:rFonts w:ascii="Arial" w:hAnsi="Arial" w:cs="Arial"/>
        </w:rPr>
        <w:t>Младеновац, ул.</w:t>
      </w:r>
      <w:proofErr w:type="gramEnd"/>
      <w:r>
        <w:rPr>
          <w:rFonts w:ascii="Arial" w:hAnsi="Arial" w:cs="Arial"/>
        </w:rPr>
        <w:t xml:space="preserve"> Филипа Филиповића бр.1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</w:p>
    <w:p w:rsidR="0019258A" w:rsidRDefault="0019258A" w:rsidP="0019258A">
      <w:pPr>
        <w:pStyle w:val="Default"/>
        <w:ind w:left="45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Матични број: 17413805</w:t>
      </w:r>
    </w:p>
    <w:p w:rsidR="0019258A" w:rsidRDefault="0019258A" w:rsidP="0019258A">
      <w:pPr>
        <w:pStyle w:val="Default"/>
        <w:ind w:left="4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ПИБ: 101477704</w:t>
      </w:r>
    </w:p>
    <w:p w:rsidR="0019258A" w:rsidRPr="0092241F" w:rsidRDefault="0019258A" w:rsidP="0019258A">
      <w:pPr>
        <w:pStyle w:val="Default"/>
        <w:ind w:left="45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</w:t>
      </w:r>
      <w:r>
        <w:rPr>
          <w:rFonts w:ascii="Arial" w:hAnsi="Arial" w:cs="Arial"/>
        </w:rPr>
        <w:t>Текући рачун: 840-31218</w:t>
      </w:r>
      <w:r w:rsidR="0092241F">
        <w:rPr>
          <w:rFonts w:ascii="Arial" w:hAnsi="Arial" w:cs="Arial"/>
        </w:rPr>
        <w:t>845-03 Управа за трезор</w:t>
      </w:r>
    </w:p>
    <w:p w:rsidR="0019258A" w:rsidRDefault="0019258A" w:rsidP="0019258A">
      <w:pPr>
        <w:spacing w:line="240" w:lineRule="auto"/>
        <w:ind w:left="4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кога заступа</w:t>
      </w:r>
      <w:r w:rsidR="003D0816">
        <w:rPr>
          <w:rFonts w:ascii="Arial" w:hAnsi="Arial" w:cs="Arial"/>
          <w:lang w:val="sr-Cyrl-CS"/>
        </w:rPr>
        <w:t xml:space="preserve"> вд директора Бранка Гајић</w:t>
      </w:r>
      <w:r>
        <w:rPr>
          <w:rFonts w:ascii="Arial" w:hAnsi="Arial" w:cs="Arial"/>
          <w:lang w:val="sr-Cyrl-CS"/>
        </w:rPr>
        <w:t xml:space="preserve"> ( у даљем тексту : „Наручилац“ ), са једне стране,</w:t>
      </w:r>
    </w:p>
    <w:p w:rsidR="0019258A" w:rsidRDefault="0019258A" w:rsidP="0019258A">
      <w:pPr>
        <w:spacing w:line="240" w:lineRule="auto"/>
        <w:ind w:left="4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proofErr w:type="gramStart"/>
      <w:r>
        <w:rPr>
          <w:rFonts w:ascii="Arial" w:hAnsi="Arial" w:cs="Arial"/>
        </w:rPr>
        <w:t>и</w:t>
      </w:r>
      <w:proofErr w:type="gramEnd"/>
      <w:r>
        <w:rPr>
          <w:rFonts w:ascii="Arial" w:hAnsi="Arial" w:cs="Arial"/>
        </w:rPr>
        <w:t xml:space="preserve"> </w:t>
      </w:r>
    </w:p>
    <w:p w:rsidR="0019258A" w:rsidRDefault="0019258A" w:rsidP="0019258A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са</w:t>
      </w:r>
      <w:proofErr w:type="gramEnd"/>
      <w:r>
        <w:rPr>
          <w:rFonts w:ascii="Arial" w:hAnsi="Arial" w:cs="Arial"/>
          <w:color w:val="auto"/>
        </w:rPr>
        <w:t xml:space="preserve"> седиштем </w:t>
      </w:r>
      <w:r>
        <w:rPr>
          <w:rFonts w:ascii="Arial" w:hAnsi="Arial" w:cs="Arial"/>
          <w:color w:val="auto"/>
          <w:lang w:val="sr-Cyrl-CS"/>
        </w:rPr>
        <w:t xml:space="preserve">  ___________________________ </w:t>
      </w:r>
    </w:p>
    <w:p w:rsidR="0019258A" w:rsidRDefault="0019258A" w:rsidP="0019258A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ПИБ</w:t>
      </w:r>
      <w:r>
        <w:rPr>
          <w:rFonts w:ascii="Arial" w:hAnsi="Arial" w:cs="Arial"/>
          <w:color w:val="auto"/>
          <w:lang w:val="sr-Cyrl-CS"/>
        </w:rPr>
        <w:t xml:space="preserve">  _</w:t>
      </w:r>
      <w:proofErr w:type="gramEnd"/>
      <w:r>
        <w:rPr>
          <w:rFonts w:ascii="Arial" w:hAnsi="Arial" w:cs="Arial"/>
          <w:color w:val="auto"/>
          <w:lang w:val="sr-Cyrl-CS"/>
        </w:rPr>
        <w:t>__________________</w:t>
      </w:r>
    </w:p>
    <w:p w:rsidR="0019258A" w:rsidRDefault="0019258A" w:rsidP="0019258A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матични</w:t>
      </w:r>
      <w:proofErr w:type="gramEnd"/>
      <w:r>
        <w:rPr>
          <w:rFonts w:ascii="Arial" w:hAnsi="Arial" w:cs="Arial"/>
          <w:color w:val="auto"/>
        </w:rPr>
        <w:t xml:space="preserve"> број </w:t>
      </w:r>
      <w:r>
        <w:rPr>
          <w:rFonts w:ascii="Arial" w:hAnsi="Arial" w:cs="Arial"/>
          <w:color w:val="auto"/>
          <w:lang w:val="sr-Cyrl-CS"/>
        </w:rPr>
        <w:t xml:space="preserve">_____________________ 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број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>
        <w:rPr>
          <w:rFonts w:ascii="Arial" w:hAnsi="Arial" w:cs="Arial"/>
          <w:color w:val="auto"/>
        </w:rPr>
        <w:t>рачуна:</w:t>
      </w:r>
      <w:r>
        <w:rPr>
          <w:rFonts w:ascii="Arial" w:hAnsi="Arial" w:cs="Arial"/>
          <w:color w:val="auto"/>
          <w:lang w:val="sr-Cyrl-CS"/>
        </w:rPr>
        <w:t>________________________</w:t>
      </w:r>
      <w:r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  <w:lang w:val="sr-Cyrl-CS"/>
        </w:rPr>
        <w:t xml:space="preserve"> 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назив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>
        <w:rPr>
          <w:rFonts w:ascii="Arial" w:hAnsi="Arial" w:cs="Arial"/>
          <w:color w:val="auto"/>
        </w:rPr>
        <w:t>банке: ____________________________</w:t>
      </w:r>
    </w:p>
    <w:p w:rsidR="0019258A" w:rsidRDefault="0019258A" w:rsidP="0019258A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sr-Cyrl-CS"/>
        </w:rPr>
      </w:pPr>
      <w:r>
        <w:rPr>
          <w:rFonts w:ascii="Arial" w:hAnsi="Arial" w:cs="Arial"/>
          <w:color w:val="auto"/>
          <w:lang w:val="sr-Cyrl-CS"/>
        </w:rPr>
        <w:t>к</w:t>
      </w:r>
      <w:r>
        <w:rPr>
          <w:rFonts w:ascii="Arial" w:hAnsi="Arial" w:cs="Arial"/>
          <w:color w:val="auto"/>
        </w:rPr>
        <w:t xml:space="preserve">оје заступа </w:t>
      </w:r>
      <w:r>
        <w:rPr>
          <w:rFonts w:ascii="Arial" w:hAnsi="Arial" w:cs="Arial"/>
          <w:color w:val="auto"/>
          <w:lang w:val="sr-Cyrl-CS"/>
        </w:rPr>
        <w:t xml:space="preserve">_________________________________________ </w:t>
      </w:r>
      <w:r>
        <w:rPr>
          <w:rFonts w:ascii="Arial" w:hAnsi="Arial" w:cs="Arial"/>
          <w:color w:val="auto"/>
        </w:rPr>
        <w:t xml:space="preserve"> ( у даљем тексту</w:t>
      </w:r>
      <w:r>
        <w:rPr>
          <w:rFonts w:ascii="Arial" w:hAnsi="Arial" w:cs="Arial"/>
          <w:color w:val="auto"/>
          <w:lang w:val="sr-Cyrl-CS"/>
        </w:rPr>
        <w:t xml:space="preserve"> ``Испоручилац</w:t>
      </w:r>
      <w:r>
        <w:rPr>
          <w:rFonts w:ascii="Arial" w:hAnsi="Arial" w:cs="Arial"/>
          <w:color w:val="auto"/>
          <w:sz w:val="22"/>
          <w:szCs w:val="22"/>
          <w:lang w:val="sr-Cyrl-CS"/>
        </w:rPr>
        <w:t>``</w:t>
      </w:r>
      <w:r>
        <w:rPr>
          <w:rFonts w:ascii="Arial" w:hAnsi="Arial" w:cs="Arial"/>
          <w:color w:val="auto"/>
          <w:sz w:val="22"/>
          <w:szCs w:val="22"/>
        </w:rPr>
        <w:t xml:space="preserve"> ) </w:t>
      </w:r>
    </w:p>
    <w:p w:rsidR="0019258A" w:rsidRDefault="0019258A" w:rsidP="0019258A">
      <w:pPr>
        <w:rPr>
          <w:rFonts w:ascii="Arial" w:hAnsi="Arial" w:cs="Arial"/>
          <w:color w:val="auto"/>
          <w:sz w:val="22"/>
          <w:szCs w:val="22"/>
          <w:lang w:val="sr-Cyrl-CS"/>
        </w:rPr>
      </w:pPr>
    </w:p>
    <w:p w:rsidR="0019258A" w:rsidRDefault="0019258A" w:rsidP="0019258A">
      <w:pPr>
        <w:rPr>
          <w:rFonts w:ascii="Arial" w:hAnsi="Arial" w:cs="Arial"/>
          <w:lang w:val="sr-Cyrl-CS"/>
        </w:rPr>
      </w:pPr>
    </w:p>
    <w:p w:rsidR="0019258A" w:rsidRDefault="0019258A" w:rsidP="0019258A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Cyrl-CS"/>
        </w:rPr>
        <w:t>ОПШТЕ ОДРЕДБЕ</w:t>
      </w:r>
    </w:p>
    <w:p w:rsidR="0019258A" w:rsidRDefault="0019258A" w:rsidP="0019258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Члан 1.</w:t>
      </w:r>
    </w:p>
    <w:p w:rsidR="0019258A" w:rsidRDefault="0019258A" w:rsidP="0019258A">
      <w:pPr>
        <w:spacing w:line="240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На основу указане потребе за јавном набавком добара мале вредности, ради несметаног пословања Наручилац је спровео поступак јавне набавке бр.</w:t>
      </w:r>
      <w:r w:rsidR="00C05218">
        <w:rPr>
          <w:rFonts w:ascii="Arial" w:hAnsi="Arial" w:cs="Arial"/>
        </w:rPr>
        <w:t>2/23</w:t>
      </w:r>
      <w:r>
        <w:rPr>
          <w:rFonts w:ascii="Arial" w:hAnsi="Arial" w:cs="Arial"/>
          <w:lang w:val="sr-Cyrl-CS"/>
        </w:rPr>
        <w:t xml:space="preserve"> –</w:t>
      </w:r>
      <w:r>
        <w:rPr>
          <w:rFonts w:ascii="Arial" w:eastAsia="Times New Roman" w:hAnsi="Arial" w:cs="Arial"/>
          <w:lang w:val="sr-Cyrl-CS"/>
        </w:rPr>
        <w:t xml:space="preserve"> хемијска средства</w:t>
      </w:r>
    </w:p>
    <w:p w:rsidR="0019258A" w:rsidRDefault="0019258A" w:rsidP="0019258A">
      <w:pPr>
        <w:spacing w:line="240" w:lineRule="auto"/>
        <w:ind w:left="3240" w:hanging="3240"/>
        <w:jc w:val="both"/>
        <w:rPr>
          <w:rFonts w:ascii="Arial" w:eastAsia="Times New Roman" w:hAnsi="Arial" w:cs="Arial"/>
          <w:lang w:val="sr-Cyrl-CS"/>
        </w:rPr>
      </w:pPr>
    </w:p>
    <w:p w:rsidR="0019258A" w:rsidRDefault="0019258A" w:rsidP="0019258A">
      <w:pPr>
        <w:spacing w:line="240" w:lineRule="auto"/>
        <w:ind w:left="3240" w:hanging="3240"/>
        <w:jc w:val="both"/>
        <w:rPr>
          <w:rFonts w:ascii="Arial" w:eastAsia="Times New Roman" w:hAnsi="Arial" w:cs="Arial"/>
          <w:lang w:val="sr-Cyrl-CS"/>
        </w:rPr>
      </w:pPr>
    </w:p>
    <w:p w:rsidR="0019258A" w:rsidRDefault="0019258A" w:rsidP="0019258A">
      <w:pPr>
        <w:jc w:val="center"/>
        <w:rPr>
          <w:rFonts w:ascii="Arial" w:eastAsia="Calibri" w:hAnsi="Arial" w:cs="Arial"/>
          <w:sz w:val="22"/>
          <w:szCs w:val="22"/>
          <w:lang w:val="sr-Cyrl-CS" w:eastAsia="en-US"/>
        </w:rPr>
      </w:pPr>
      <w:r>
        <w:rPr>
          <w:rFonts w:ascii="Arial" w:hAnsi="Arial" w:cs="Arial"/>
          <w:lang w:val="sr-Cyrl-CS"/>
        </w:rPr>
        <w:t>Члан 2.</w:t>
      </w:r>
    </w:p>
    <w:p w:rsidR="0019258A" w:rsidRDefault="0019258A" w:rsidP="0019258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Уговорене стране констатују да се овај Уговор закључује на основу одредаба Закона о јавним набавкама, Одлуке директора Установе ‚‚Геронтолошки центар‚‚ Младеновац,  о додели Уговора бро</w:t>
      </w:r>
      <w:r w:rsidR="00C05218">
        <w:rPr>
          <w:rFonts w:ascii="Arial" w:hAnsi="Arial" w:cs="Arial"/>
          <w:lang w:val="sr-Latn-CS"/>
        </w:rPr>
        <w:t>j XII-1</w:t>
      </w:r>
      <w:r w:rsidR="00C05218">
        <w:rPr>
          <w:rFonts w:ascii="Arial" w:hAnsi="Arial" w:cs="Arial"/>
        </w:rPr>
        <w:t>08</w:t>
      </w:r>
      <w:r>
        <w:rPr>
          <w:rFonts w:ascii="Arial" w:hAnsi="Arial" w:cs="Arial"/>
          <w:lang w:val="sr-Latn-CS"/>
        </w:rPr>
        <w:t>-_____ o</w:t>
      </w:r>
      <w:r>
        <w:rPr>
          <w:rFonts w:ascii="Arial" w:hAnsi="Arial" w:cs="Arial"/>
        </w:rPr>
        <w:t>д</w:t>
      </w:r>
      <w:r>
        <w:rPr>
          <w:rFonts w:ascii="Arial" w:hAnsi="Arial" w:cs="Arial"/>
          <w:lang w:val="sr-Latn-CS"/>
        </w:rPr>
        <w:t xml:space="preserve"> __________.202</w:t>
      </w:r>
      <w:r w:rsidR="00C05218">
        <w:rPr>
          <w:rFonts w:ascii="Arial" w:hAnsi="Arial" w:cs="Arial"/>
        </w:rPr>
        <w:t>3</w:t>
      </w:r>
      <w:r>
        <w:rPr>
          <w:rFonts w:ascii="Arial" w:hAnsi="Arial" w:cs="Arial"/>
          <w:lang w:val="sr-Latn-CS"/>
        </w:rPr>
        <w:t xml:space="preserve">. </w:t>
      </w:r>
      <w:r>
        <w:rPr>
          <w:rFonts w:ascii="Arial" w:hAnsi="Arial" w:cs="Arial"/>
          <w:lang w:val="sr-Cyrl-CS"/>
        </w:rPr>
        <w:t>године и усвојене понуде Испоручиоца број ______од ____________20</w:t>
      </w:r>
      <w:r w:rsidR="00C05218">
        <w:rPr>
          <w:rFonts w:ascii="Arial" w:hAnsi="Arial" w:cs="Arial"/>
        </w:rPr>
        <w:t>23</w:t>
      </w:r>
      <w:r>
        <w:rPr>
          <w:rFonts w:ascii="Arial" w:hAnsi="Arial" w:cs="Arial"/>
          <w:lang w:val="sr-Cyrl-CS"/>
        </w:rPr>
        <w:t>. године, са спецификацијом добара,  која је саставни део овог Уговора.</w:t>
      </w: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ПРЕДМЕТ И ЦЕНА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3.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Испоручилац се обавезује да Наручиоцу исп</w:t>
      </w:r>
      <w:r w:rsidR="00455D8C">
        <w:rPr>
          <w:rFonts w:ascii="Arial" w:hAnsi="Arial" w:cs="Arial"/>
          <w:lang w:val="sr-Latn-CS"/>
        </w:rPr>
        <w:t>оручи добра и то:</w:t>
      </w:r>
      <w:r w:rsidR="00455D8C">
        <w:rPr>
          <w:rFonts w:ascii="Arial" w:hAnsi="Arial" w:cs="Arial"/>
        </w:rPr>
        <w:t xml:space="preserve"> хемијска средства</w:t>
      </w:r>
      <w:r>
        <w:rPr>
          <w:rFonts w:ascii="Arial" w:hAnsi="Arial" w:cs="Arial"/>
          <w:lang w:val="sr-Latn-CS"/>
        </w:rPr>
        <w:t xml:space="preserve">, по врсти, карактеристикама, квалитету, квантитету, цени и року у свему сагласно понуди и спецификацији добара, у вредности Уговора </w:t>
      </w:r>
      <w:r>
        <w:rPr>
          <w:rFonts w:ascii="Arial" w:hAnsi="Arial" w:cs="Arial"/>
        </w:rPr>
        <w:t>до</w:t>
      </w:r>
      <w:r>
        <w:rPr>
          <w:rFonts w:ascii="Arial" w:hAnsi="Arial" w:cs="Arial"/>
          <w:lang w:val="sr-Latn-CS"/>
        </w:rPr>
        <w:t xml:space="preserve"> ____________ динара без ПДВ и  ПДВ-ом у износу од ________________динара, а у укупној вредности Уговора о јавној набавци </w:t>
      </w:r>
      <w:r>
        <w:rPr>
          <w:rFonts w:ascii="Arial" w:hAnsi="Arial" w:cs="Arial"/>
        </w:rPr>
        <w:t>до</w:t>
      </w:r>
      <w:r>
        <w:rPr>
          <w:rFonts w:ascii="Arial" w:hAnsi="Arial" w:cs="Arial"/>
          <w:lang w:val="sr-Latn-CS"/>
        </w:rPr>
        <w:t xml:space="preserve"> __________________динара.</w:t>
      </w: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both"/>
        <w:rPr>
          <w:rFonts w:ascii="Arial" w:hAnsi="Arial" w:cs="Arial"/>
        </w:rPr>
      </w:pPr>
    </w:p>
    <w:p w:rsidR="0019258A" w:rsidRPr="0019258A" w:rsidRDefault="0019258A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Члан 4.</w:t>
      </w:r>
      <w:proofErr w:type="gramEnd"/>
    </w:p>
    <w:p w:rsidR="0019258A" w:rsidRDefault="0019258A" w:rsidP="0019258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Испоручилац се обавезује да </w:t>
      </w:r>
      <w:r>
        <w:rPr>
          <w:rFonts w:ascii="Arial" w:eastAsia="TimesNewRomanPSMT" w:hAnsi="Arial" w:cs="Arial"/>
          <w:bCs/>
          <w:iCs/>
        </w:rPr>
        <w:t xml:space="preserve">најкасније до прве </w:t>
      </w:r>
      <w:proofErr w:type="gramStart"/>
      <w:r>
        <w:rPr>
          <w:rFonts w:ascii="Arial" w:eastAsia="TimesNewRomanPSMT" w:hAnsi="Arial" w:cs="Arial"/>
          <w:bCs/>
          <w:iCs/>
        </w:rPr>
        <w:t>испоруке  преда</w:t>
      </w:r>
      <w:proofErr w:type="gramEnd"/>
      <w:r>
        <w:rPr>
          <w:rFonts w:ascii="Arial" w:eastAsia="TimesNewRomanPSMT" w:hAnsi="Arial" w:cs="Arial"/>
          <w:bCs/>
          <w:iCs/>
        </w:rPr>
        <w:t xml:space="preserve"> наручиоцу </w:t>
      </w:r>
      <w:r>
        <w:rPr>
          <w:rFonts w:ascii="Arial" w:eastAsia="TimesNewRomanPSMT" w:hAnsi="Arial" w:cs="Arial"/>
          <w:bCs/>
          <w:iCs/>
          <w:lang w:val="sr-Cyrl-CS"/>
        </w:rPr>
        <w:t>бланко соло</w:t>
      </w:r>
      <w:r w:rsidR="00E5733D">
        <w:rPr>
          <w:rFonts w:ascii="Arial" w:eastAsia="TimesNewRomanPSMT" w:hAnsi="Arial" w:cs="Arial"/>
          <w:bCs/>
          <w:iCs/>
          <w:lang w:val="sr-Cyrl-CS"/>
        </w:rPr>
        <w:t xml:space="preserve"> меницу  за испуњење уговорних обавеза</w:t>
      </w:r>
      <w:r>
        <w:rPr>
          <w:rFonts w:ascii="Arial" w:eastAsia="TimesNewRomanPSMT" w:hAnsi="Arial" w:cs="Arial"/>
          <w:bCs/>
          <w:iCs/>
          <w:lang w:val="sr-Cyrl-CS"/>
        </w:rPr>
        <w:t xml:space="preserve"> </w:t>
      </w:r>
      <w:r>
        <w:rPr>
          <w:rFonts w:ascii="Arial" w:eastAsia="TimesNewRomanPSMT" w:hAnsi="Arial" w:cs="Arial"/>
          <w:bCs/>
          <w:iCs/>
        </w:rPr>
        <w:t xml:space="preserve"> у висини од 10% од вредности Уговора </w:t>
      </w:r>
      <w:r>
        <w:rPr>
          <w:rFonts w:ascii="Arial" w:eastAsia="TimesNewRomanPSMT" w:hAnsi="Arial" w:cs="Arial"/>
          <w:bCs/>
          <w:iCs/>
          <w:lang w:val="sr-Cyrl-CS"/>
        </w:rPr>
        <w:t>без</w:t>
      </w:r>
      <w:r>
        <w:rPr>
          <w:rFonts w:ascii="Arial" w:eastAsia="TimesNewRomanPSMT" w:hAnsi="Arial" w:cs="Arial"/>
          <w:bCs/>
          <w:iCs/>
        </w:rPr>
        <w:t xml:space="preserve"> ПДВ-а</w:t>
      </w:r>
      <w:r>
        <w:rPr>
          <w:rFonts w:ascii="Arial" w:eastAsia="TimesNewRomanPSMT" w:hAnsi="Arial" w:cs="Arial"/>
          <w:bCs/>
          <w:iCs/>
          <w:lang w:val="sr-Cyrl-CS"/>
        </w:rPr>
        <w:t>, са роком важности 30 дана дужим од истека рока за коначно извршење посла</w:t>
      </w:r>
      <w:r>
        <w:rPr>
          <w:szCs w:val="28"/>
          <w:lang w:val="sr-Cyrl-CS"/>
        </w:rPr>
        <w:t xml:space="preserve">, </w:t>
      </w:r>
      <w:r>
        <w:rPr>
          <w:rFonts w:ascii="Arial" w:hAnsi="Arial" w:cs="Arial"/>
          <w:szCs w:val="28"/>
          <w:lang w:val="sr-Latn-CS"/>
        </w:rPr>
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</w:r>
      <w:r>
        <w:rPr>
          <w:rFonts w:ascii="Arial" w:hAnsi="Arial" w:cs="Arial"/>
          <w:szCs w:val="28"/>
          <w:lang w:val="sr-Cyrl-CS"/>
        </w:rPr>
        <w:t>са</w:t>
      </w:r>
      <w:r>
        <w:rPr>
          <w:rFonts w:ascii="Arial" w:hAnsi="Arial" w:cs="Arial"/>
          <w:szCs w:val="28"/>
          <w:lang w:val="sr-Latn-CS"/>
        </w:rPr>
        <w:t xml:space="preserve"> Потврдом банке о регистрацији менице</w:t>
      </w:r>
      <w:r>
        <w:rPr>
          <w:rFonts w:ascii="Arial" w:hAnsi="Arial" w:cs="Arial"/>
          <w:szCs w:val="28"/>
          <w:lang w:val="sr-Cyrl-CS"/>
        </w:rPr>
        <w:t xml:space="preserve"> и меничним овлашћењем</w:t>
      </w:r>
      <w:r>
        <w:rPr>
          <w:rFonts w:ascii="Arial" w:hAnsi="Arial" w:cs="Arial"/>
          <w:szCs w:val="28"/>
          <w:lang w:val="sr-Latn-CS"/>
        </w:rPr>
        <w:t>.</w:t>
      </w:r>
    </w:p>
    <w:p w:rsidR="0019258A" w:rsidRDefault="0019258A" w:rsidP="0019258A">
      <w:pPr>
        <w:jc w:val="center"/>
        <w:rPr>
          <w:rFonts w:ascii="Arial" w:hAnsi="Arial" w:cs="Arial"/>
          <w:szCs w:val="22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5.</w:t>
      </w:r>
    </w:p>
    <w:p w:rsidR="0019258A" w:rsidRDefault="0019258A" w:rsidP="0019258A">
      <w:pPr>
        <w:pStyle w:val="NoSpacing"/>
        <w:rPr>
          <w:rFonts w:ascii="Arial" w:hAnsi="Arial" w:cs="Arial"/>
          <w:lang w:val="sr-Cyrl-CS"/>
        </w:rPr>
      </w:pPr>
      <w:r>
        <w:rPr>
          <w:lang w:val="sr-Cyrl-CS"/>
        </w:rPr>
        <w:tab/>
      </w:r>
      <w:r>
        <w:rPr>
          <w:rFonts w:ascii="Arial" w:hAnsi="Arial" w:cs="Arial"/>
          <w:lang w:val="sr-Cyrl-CS"/>
        </w:rPr>
        <w:t>Роба се испоручујуе франко-магацин Наручиоца, а трошкови транспорта падају на терет Испоручиоца и урачунати су у цену робе.</w:t>
      </w:r>
    </w:p>
    <w:p w:rsidR="0019258A" w:rsidRDefault="0019258A" w:rsidP="0019258A">
      <w:pPr>
        <w:pStyle w:val="NoSpacing"/>
        <w:rPr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CS"/>
        </w:rPr>
        <w:t>Испоручилац је у обавези да приликом фактурисања добара која испоручује Наручиоцу, на фактури назначи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број јавне набавке и број овог Уговора</w:t>
      </w:r>
      <w:r>
        <w:rPr>
          <w:lang w:val="sr-Cyrl-CS"/>
        </w:rPr>
        <w:t>.</w:t>
      </w:r>
    </w:p>
    <w:p w:rsidR="0019258A" w:rsidRDefault="0019258A" w:rsidP="0019258A">
      <w:pPr>
        <w:pStyle w:val="NoSpacing"/>
        <w:rPr>
          <w:lang w:val="sr-Latn-CS"/>
        </w:rPr>
      </w:pP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Испоручилац ће робу из члана 3. овог У</w:t>
      </w:r>
      <w:r w:rsidR="00E5733D">
        <w:rPr>
          <w:rFonts w:ascii="Arial" w:hAnsi="Arial" w:cs="Arial"/>
          <w:lang w:val="sr-Cyrl-CS"/>
        </w:rPr>
        <w:t xml:space="preserve">говора  испоручивати сукцесивно на адресу </w:t>
      </w:r>
      <w:r>
        <w:rPr>
          <w:rFonts w:ascii="Arial" w:hAnsi="Arial" w:cs="Arial"/>
          <w:lang w:val="sr-Cyrl-CS"/>
        </w:rPr>
        <w:t>Наручиоца, а према претходно  добијеној писменој наруџбини-требовању, путем факса или на други начин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 xml:space="preserve">Наручилац се обавезује да плаћање по овом Уговору изврши у року од </w:t>
      </w:r>
      <w:r>
        <w:rPr>
          <w:rFonts w:ascii="Arial" w:hAnsi="Arial" w:cs="Arial"/>
          <w:lang w:val="sr-Cyrl-CS"/>
        </w:rPr>
        <w:t>_______</w:t>
      </w:r>
      <w:r>
        <w:rPr>
          <w:rFonts w:ascii="Arial" w:hAnsi="Arial" w:cs="Arial"/>
          <w:lang w:val="sr-Latn-CS"/>
        </w:rPr>
        <w:t xml:space="preserve"> дана од дана пријема фактуре на текући рачун број __________________________________  отворен код банке ______________________________________ .</w:t>
      </w:r>
    </w:p>
    <w:p w:rsidR="0019258A" w:rsidRDefault="0019258A" w:rsidP="0019258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8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tab/>
      </w:r>
      <w:proofErr w:type="gramStart"/>
      <w:r>
        <w:rPr>
          <w:rFonts w:ascii="Arial" w:hAnsi="Arial" w:cs="Arial"/>
        </w:rPr>
        <w:t>Након закључења Уговора, обим предмета јавне набавке може се повећати без спровођења поступка јавне набавке, с'тим што повећање може бити максимално 5% од вредности првобитно закљученог Уговора.</w:t>
      </w:r>
      <w:proofErr w:type="gramEnd"/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До повећања, односно смањења цена производа (усклађивање цена)  може доћи: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proofErr w:type="gramStart"/>
      <w:r>
        <w:rPr>
          <w:rFonts w:ascii="Arial" w:hAnsi="Arial" w:cs="Arial"/>
        </w:rPr>
        <w:t>у</w:t>
      </w:r>
      <w:r>
        <w:rPr>
          <w:rFonts w:ascii="Arial" w:hAnsi="Arial" w:cs="Arial"/>
          <w:lang w:val="sr-Latn-CS"/>
        </w:rPr>
        <w:t>след</w:t>
      </w:r>
      <w:proofErr w:type="gramEnd"/>
      <w:r>
        <w:rPr>
          <w:rFonts w:ascii="Arial" w:hAnsi="Arial" w:cs="Arial"/>
        </w:rPr>
        <w:t xml:space="preserve"> раста односно пада цена инпута потребних за производњу  производа,за 5% и више,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услед повећања, односно смањења  пореза на додату вредност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Latn-CS"/>
        </w:rPr>
        <w:t xml:space="preserve"> 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</w:r>
      <w:proofErr w:type="gramEnd"/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spacing w:line="240" w:lineRule="auto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9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Испоручилац се обавезује да испоручи робу од произво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>ача кога је навео у спецификацији добара.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>Код наручиоца се врши  квалитативни и квантитативни пријем робе</w:t>
      </w:r>
      <w:r>
        <w:rPr>
          <w:rFonts w:ascii="Arial" w:hAnsi="Arial" w:cs="Arial"/>
          <w:lang w:val="sr-Cyrl-CS"/>
        </w:rPr>
        <w:t>, а робу у име Наручиоца преузима овлашћени радник.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Сви евентуални приговори на квалитет, количине и сл. и одмах се констатују записником о примопредаји, док се роба која не одговара уговореној не преузима.</w:t>
      </w:r>
    </w:p>
    <w:p w:rsidR="0019258A" w:rsidRDefault="0019258A" w:rsidP="0019258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 xml:space="preserve"> 10.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Изузетно, ако Испоручилац због поремећаја на тржишту није у могућности да испоручује робу од стране произво</w:t>
      </w:r>
      <w:r>
        <w:rPr>
          <w:rFonts w:ascii="Arial" w:hAnsi="Arial" w:cs="Arial"/>
          <w:lang w:val="sr-Cyrl-CS"/>
        </w:rPr>
        <w:t>ђ</w:t>
      </w:r>
      <w:r w:rsidR="00E5733D">
        <w:rPr>
          <w:rFonts w:ascii="Arial" w:hAnsi="Arial" w:cs="Arial"/>
          <w:lang w:val="sr-Latn-CS"/>
        </w:rPr>
        <w:t xml:space="preserve">ача наведеног у понуди из </w:t>
      </w:r>
      <w:r w:rsidR="00E5733D">
        <w:rPr>
          <w:rFonts w:ascii="Arial" w:hAnsi="Arial" w:cs="Arial"/>
        </w:rPr>
        <w:t>члана</w:t>
      </w:r>
      <w:r w:rsidR="00E5733D">
        <w:rPr>
          <w:rFonts w:ascii="Arial" w:hAnsi="Arial" w:cs="Arial"/>
          <w:lang w:val="sr-Latn-CS"/>
        </w:rPr>
        <w:t xml:space="preserve"> </w:t>
      </w:r>
      <w:r w:rsidR="00E5733D">
        <w:rPr>
          <w:rFonts w:ascii="Arial" w:hAnsi="Arial" w:cs="Arial"/>
        </w:rPr>
        <w:t>2</w:t>
      </w:r>
      <w:r w:rsidR="00E5733D">
        <w:rPr>
          <w:rFonts w:ascii="Arial" w:hAnsi="Arial" w:cs="Arial"/>
          <w:lang w:val="sr-Latn-CS"/>
        </w:rPr>
        <w:t xml:space="preserve">. овог </w:t>
      </w:r>
      <w:r w:rsidR="00E5733D">
        <w:rPr>
          <w:rFonts w:ascii="Arial" w:hAnsi="Arial" w:cs="Arial"/>
        </w:rPr>
        <w:t>Уговора</w:t>
      </w:r>
      <w:r>
        <w:rPr>
          <w:rFonts w:ascii="Arial" w:hAnsi="Arial" w:cs="Arial"/>
          <w:lang w:val="sr-Latn-CS"/>
        </w:rPr>
        <w:t xml:space="preserve"> у обавези је да Наручиоц</w:t>
      </w:r>
      <w:r>
        <w:rPr>
          <w:rFonts w:ascii="Arial" w:hAnsi="Arial" w:cs="Arial"/>
        </w:rPr>
        <w:t>у поднесе писмени захтев са образложењем и декларацијом производа који може испоручити, а који има исте техничке карактеристике, као производ из понуде.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 xml:space="preserve">Наручилац се обавезује да о својој одлуци по захтеву Испоручиоца из става 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Latn-CS"/>
        </w:rPr>
        <w:t>. п</w:t>
      </w:r>
      <w:r>
        <w:rPr>
          <w:rFonts w:ascii="Arial" w:hAnsi="Arial" w:cs="Arial"/>
          <w:lang w:val="sr-Cyrl-CS"/>
        </w:rPr>
        <w:t>ис</w:t>
      </w:r>
      <w:r>
        <w:rPr>
          <w:rFonts w:ascii="Arial" w:hAnsi="Arial" w:cs="Arial"/>
          <w:lang w:val="sr-Latn-CS"/>
        </w:rPr>
        <w:t>мено обавести испоручиоца</w:t>
      </w:r>
      <w:r>
        <w:rPr>
          <w:rFonts w:ascii="Arial" w:hAnsi="Arial" w:cs="Arial"/>
          <w:lang w:val="sr-Cyrl-CS"/>
        </w:rPr>
        <w:t xml:space="preserve"> одмах по пријему обавештења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</w:p>
    <w:p w:rsidR="0092241F" w:rsidRPr="0092241F" w:rsidRDefault="0092241F" w:rsidP="0019258A">
      <w:pPr>
        <w:pStyle w:val="NoSpacing"/>
        <w:jc w:val="both"/>
        <w:rPr>
          <w:rFonts w:ascii="Arial" w:hAnsi="Arial" w:cs="Arial"/>
        </w:rPr>
      </w:pPr>
    </w:p>
    <w:p w:rsidR="0019258A" w:rsidRDefault="0019258A" w:rsidP="0019258A">
      <w:pPr>
        <w:pStyle w:val="NoSpacing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 xml:space="preserve">Ипоручилац гарантује да </w:t>
      </w:r>
      <w:r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Latn-CS"/>
        </w:rPr>
        <w:t>споручена роба задовољава све прописане услове квалитета и исправности производа и да је упакована у одговарајућу амбалажу, на начин како је то предви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ено </w:t>
      </w:r>
      <w:r>
        <w:rPr>
          <w:rFonts w:ascii="Arial" w:hAnsi="Arial" w:cs="Arial"/>
          <w:lang w:val="sr-Cyrl-CS"/>
        </w:rPr>
        <w:t>важећим прописима.</w:t>
      </w:r>
      <w:r>
        <w:rPr>
          <w:rFonts w:ascii="Arial" w:hAnsi="Arial" w:cs="Arial"/>
          <w:lang w:val="sr-Latn-CS"/>
        </w:rPr>
        <w:t xml:space="preserve"> </w:t>
      </w:r>
    </w:p>
    <w:p w:rsidR="0019258A" w:rsidRDefault="0019258A" w:rsidP="0019258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>Наручилац задржава право додатне провере квалитета и исправности производа из предмета Уговора код овлашћених институција, а о резултатима провере обавештава Испоручиоца.</w:t>
      </w:r>
    </w:p>
    <w:p w:rsidR="0019258A" w:rsidRDefault="0019258A" w:rsidP="0019258A">
      <w:pPr>
        <w:pStyle w:val="NoSpacing"/>
        <w:rPr>
          <w:rFonts w:ascii="Arial" w:hAnsi="Arial" w:cs="Arial"/>
        </w:rPr>
      </w:pPr>
    </w:p>
    <w:p w:rsidR="0019258A" w:rsidRDefault="0019258A" w:rsidP="0019258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12.</w:t>
      </w:r>
    </w:p>
    <w:p w:rsidR="0019258A" w:rsidRDefault="0019258A" w:rsidP="001925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Лице овлашћено за размену информација и предузимања активности за извршење овог Уговора од стране </w:t>
      </w:r>
      <w:r>
        <w:rPr>
          <w:rFonts w:ascii="Arial" w:hAnsi="Arial" w:cs="Arial"/>
          <w:lang w:val="sr-Latn-CS"/>
        </w:rPr>
        <w:t>Испоручиоца</w:t>
      </w:r>
      <w:r>
        <w:rPr>
          <w:rFonts w:ascii="Arial" w:hAnsi="Arial" w:cs="Arial"/>
          <w:lang w:val="sr-Cyrl-CS"/>
        </w:rPr>
        <w:t xml:space="preserve"> је</w:t>
      </w:r>
      <w:r>
        <w:rPr>
          <w:rFonts w:ascii="Arial" w:hAnsi="Arial" w:cs="Arial"/>
          <w:lang w:val="sr-Latn-CS"/>
        </w:rPr>
        <w:t>_________________________</w:t>
      </w:r>
      <w:r>
        <w:rPr>
          <w:rFonts w:ascii="Arial" w:hAnsi="Arial" w:cs="Arial"/>
          <w:lang w:val="sr-Cyrl-CS"/>
        </w:rPr>
        <w:t xml:space="preserve">  тел. </w:t>
      </w:r>
      <w:r>
        <w:rPr>
          <w:rFonts w:ascii="Arial" w:hAnsi="Arial" w:cs="Arial"/>
          <w:lang w:val="sr-Latn-CS"/>
        </w:rPr>
        <w:t>_____________</w:t>
      </w:r>
      <w:r>
        <w:rPr>
          <w:rFonts w:ascii="Arial" w:hAnsi="Arial" w:cs="Arial"/>
          <w:lang w:val="sr-Cyrl-CS"/>
        </w:rPr>
        <w:t xml:space="preserve">Факс </w:t>
      </w:r>
      <w:r>
        <w:rPr>
          <w:rFonts w:ascii="Arial" w:hAnsi="Arial" w:cs="Arial"/>
          <w:lang w:val="sr-Latn-CS"/>
        </w:rPr>
        <w:t>______________</w:t>
      </w:r>
      <w:r>
        <w:rPr>
          <w:rFonts w:ascii="Arial" w:hAnsi="Arial" w:cs="Arial"/>
          <w:lang w:val="sr-Cyrl-CS"/>
        </w:rPr>
        <w:t xml:space="preserve">    Е-маил: </w:t>
      </w:r>
      <w:r>
        <w:rPr>
          <w:rFonts w:ascii="Arial" w:hAnsi="Arial" w:cs="Arial"/>
          <w:lang w:val="sr-Latn-CS"/>
        </w:rPr>
        <w:t>____________________________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У случају да Испоручилац не извршава своје уговорне обавезе, Наручилац има право да раскине Уговор и да захтева накнаду штете сагласно одредбама Закона о облигационим односима.</w:t>
      </w: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</w:p>
    <w:p w:rsidR="0019258A" w:rsidRDefault="0019258A" w:rsidP="0019258A">
      <w:pPr>
        <w:spacing w:line="240" w:lineRule="auto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ОСТАЛЕ ОДРЕДБЕ</w:t>
      </w:r>
    </w:p>
    <w:p w:rsidR="0019258A" w:rsidRDefault="0019258A" w:rsidP="0019258A">
      <w:pPr>
        <w:spacing w:line="240" w:lineRule="auto"/>
        <w:jc w:val="center"/>
        <w:rPr>
          <w:rFonts w:ascii="Arial" w:hAnsi="Arial" w:cs="Arial"/>
          <w:lang w:val="sr-Cyrl-CS"/>
        </w:rPr>
      </w:pPr>
      <w:proofErr w:type="gramStart"/>
      <w:r>
        <w:rPr>
          <w:rFonts w:ascii="Arial" w:hAnsi="Arial" w:cs="Arial"/>
        </w:rPr>
        <w:t xml:space="preserve">Члан </w:t>
      </w:r>
      <w:r>
        <w:rPr>
          <w:rFonts w:ascii="Arial" w:hAnsi="Arial" w:cs="Arial"/>
          <w:lang w:val="sr-Cyrl-CS"/>
        </w:rPr>
        <w:t>14</w:t>
      </w:r>
      <w:r>
        <w:rPr>
          <w:rFonts w:ascii="Arial" w:hAnsi="Arial" w:cs="Arial"/>
        </w:rPr>
        <w:t>.</w:t>
      </w:r>
      <w:proofErr w:type="gramEnd"/>
    </w:p>
    <w:p w:rsidR="0019258A" w:rsidRDefault="0019258A" w:rsidP="0019258A">
      <w:pPr>
        <w:spacing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  <w:t>Испоручилац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годину.</w:t>
      </w:r>
    </w:p>
    <w:p w:rsidR="0019258A" w:rsidRDefault="0019258A" w:rsidP="0019258A">
      <w:pPr>
        <w:spacing w:line="240" w:lineRule="auto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На све што није регулисано овим уговором примењиваће се одредбе Закона о облигационим односима.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pStyle w:val="NoSpacing"/>
        <w:jc w:val="both"/>
        <w:rPr>
          <w:rFonts w:ascii="Arial" w:hAnsi="Arial" w:cs="Arial"/>
          <w:lang w:val="sr-Latn-CS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Уговорне стране су сагласне да се евентуални спорови по овом уговору решавају споразумно у року од 30 дана од дана настанка спора.</w:t>
      </w:r>
    </w:p>
    <w:p w:rsidR="0019258A" w:rsidRDefault="0019258A" w:rsidP="0019258A">
      <w:pPr>
        <w:pStyle w:val="NoSpacing"/>
        <w:jc w:val="both"/>
        <w:rPr>
          <w:lang w:val="sr-Cyrl-CS"/>
        </w:rPr>
      </w:pPr>
      <w:r>
        <w:rPr>
          <w:rFonts w:ascii="Arial" w:hAnsi="Arial" w:cs="Arial"/>
          <w:lang w:val="sr-Latn-CS"/>
        </w:rPr>
        <w:tab/>
        <w:t xml:space="preserve">У случају да није могуће решити споразумно спор у овом року уговара се надлежност </w:t>
      </w:r>
      <w:r>
        <w:rPr>
          <w:rFonts w:ascii="Arial" w:hAnsi="Arial" w:cs="Arial"/>
          <w:lang w:val="sr-Cyrl-CS"/>
        </w:rPr>
        <w:t xml:space="preserve">Привредног </w:t>
      </w:r>
      <w:r>
        <w:rPr>
          <w:rFonts w:ascii="Arial" w:hAnsi="Arial" w:cs="Arial"/>
          <w:lang w:val="sr-Latn-CS"/>
        </w:rPr>
        <w:t>суда у Београду</w:t>
      </w:r>
      <w:r>
        <w:rPr>
          <w:lang w:val="sr-Latn-CS"/>
        </w:rPr>
        <w:t>.</w:t>
      </w:r>
    </w:p>
    <w:p w:rsidR="0019258A" w:rsidRDefault="0019258A" w:rsidP="0019258A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Latn-CS"/>
        </w:rPr>
        <w:t>.</w:t>
      </w:r>
    </w:p>
    <w:p w:rsidR="0019258A" w:rsidRDefault="0019258A" w:rsidP="0019258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>Овај Уговор се закључује на одре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ено време </w:t>
      </w:r>
      <w:r>
        <w:rPr>
          <w:rFonts w:ascii="Arial" w:hAnsi="Arial" w:cs="Arial"/>
          <w:lang w:val="sr-Cyrl-CS"/>
        </w:rPr>
        <w:t>од 12 месеци од дана закључења.</w:t>
      </w:r>
    </w:p>
    <w:p w:rsidR="0019258A" w:rsidRDefault="0019258A" w:rsidP="0019258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18.</w:t>
      </w:r>
    </w:p>
    <w:p w:rsidR="0019258A" w:rsidRDefault="0019258A" w:rsidP="0019258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Уговор је сачињен у четири (4) истоветна примерка, од којих по два (2) за сваку уговорну страну.</w:t>
      </w:r>
    </w:p>
    <w:p w:rsidR="0019258A" w:rsidRDefault="0019258A" w:rsidP="0019258A">
      <w:pPr>
        <w:jc w:val="both"/>
        <w:rPr>
          <w:rFonts w:ascii="Arial" w:hAnsi="Arial" w:cs="Arial"/>
        </w:rPr>
      </w:pPr>
    </w:p>
    <w:p w:rsidR="00003864" w:rsidRPr="00003864" w:rsidRDefault="00003864" w:rsidP="0019258A">
      <w:pPr>
        <w:jc w:val="both"/>
        <w:rPr>
          <w:rFonts w:ascii="Arial" w:hAnsi="Arial" w:cs="Arial"/>
        </w:rPr>
      </w:pPr>
    </w:p>
    <w:p w:rsidR="0019258A" w:rsidRDefault="0019258A" w:rsidP="0019258A">
      <w:pPr>
        <w:rPr>
          <w:rFonts w:ascii="Calibri" w:hAnsi="Calibri"/>
        </w:rPr>
      </w:pPr>
      <w:r>
        <w:rPr>
          <w:rFonts w:ascii="Arial" w:hAnsi="Arial" w:cs="Arial"/>
          <w:lang w:val="sr-Latn-CS"/>
        </w:rPr>
        <w:t xml:space="preserve">           ИСПОРУЧИЛАЦ                                                             НАРУЧИЛАЦ                                       ______________________</w:t>
      </w:r>
      <w:r>
        <w:rPr>
          <w:rFonts w:ascii="Arial" w:hAnsi="Arial" w:cs="Arial"/>
          <w:lang w:val="sr-Latn-CS"/>
        </w:rPr>
        <w:tab/>
        <w:t xml:space="preserve">                                     ____________________</w:t>
      </w: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19258A" w:rsidRDefault="0019258A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Pr="00E5733D" w:rsidRDefault="00E100ED" w:rsidP="00F57F71">
      <w:pPr>
        <w:ind w:right="-630"/>
        <w:rPr>
          <w:rFonts w:ascii="Arial" w:hAnsi="Arial" w:cs="Arial"/>
          <w:b/>
          <w:sz w:val="28"/>
          <w:szCs w:val="28"/>
        </w:rPr>
      </w:pPr>
    </w:p>
    <w:p w:rsidR="00E100ED" w:rsidRPr="00D630B6" w:rsidRDefault="00D630B6" w:rsidP="00D630B6">
      <w:pPr>
        <w:widowControl w:val="0"/>
        <w:suppressAutoHyphens w:val="0"/>
        <w:spacing w:after="200" w:line="276" w:lineRule="auto"/>
        <w:contextualSpacing/>
        <w:jc w:val="both"/>
        <w:rPr>
          <w:rStyle w:val="hps"/>
          <w:rFonts w:ascii="Arial" w:hAnsi="Arial" w:cs="Arial"/>
          <w:b/>
          <w:color w:val="auto"/>
          <w:u w:val="single"/>
        </w:rPr>
      </w:pPr>
      <w:r>
        <w:rPr>
          <w:rStyle w:val="hps"/>
          <w:rFonts w:ascii="Arial" w:hAnsi="Arial" w:cs="Arial"/>
          <w:b/>
          <w:color w:val="auto"/>
        </w:rPr>
        <w:t xml:space="preserve">  </w:t>
      </w:r>
      <w:r w:rsidR="00E100ED" w:rsidRPr="00D630B6">
        <w:rPr>
          <w:rStyle w:val="hps"/>
          <w:rFonts w:ascii="Arial" w:hAnsi="Arial" w:cs="Arial"/>
          <w:b/>
          <w:color w:val="auto"/>
          <w:u w:val="single"/>
        </w:rPr>
        <w:t xml:space="preserve">УПУТСТВО ПОНУЂАЧИМА КАКО ДА САЧИНЕ </w:t>
      </w:r>
      <w:proofErr w:type="gramStart"/>
      <w:r w:rsidR="00E100ED" w:rsidRPr="00D630B6">
        <w:rPr>
          <w:rStyle w:val="hps"/>
          <w:rFonts w:ascii="Arial" w:hAnsi="Arial" w:cs="Arial"/>
          <w:b/>
          <w:color w:val="auto"/>
          <w:u w:val="single"/>
        </w:rPr>
        <w:t>ПОНУДУ</w:t>
      </w:r>
      <w:r w:rsidRPr="00D630B6">
        <w:rPr>
          <w:rStyle w:val="hps"/>
          <w:rFonts w:ascii="Arial" w:hAnsi="Arial" w:cs="Arial"/>
          <w:b/>
          <w:color w:val="auto"/>
          <w:u w:val="single"/>
        </w:rPr>
        <w:t xml:space="preserve"> :</w:t>
      </w:r>
      <w:proofErr w:type="gramEnd"/>
    </w:p>
    <w:p w:rsidR="00D630B6" w:rsidRPr="00D630B6" w:rsidRDefault="00D630B6" w:rsidP="00D630B6">
      <w:pPr>
        <w:widowControl w:val="0"/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ПОДАЦИ О ЈЕЗИКУ НА КОЈЕМ ПОНУДА МОРА ДА БУДЕ САСТАВЉЕНА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  <w:r>
              <w:rPr>
                <w:rFonts w:ascii="Arial" w:hAnsi="Arial" w:cs="Arial"/>
              </w:rPr>
              <w:t>Понуђач подноси понуду на српском језику.</w:t>
            </w:r>
          </w:p>
        </w:tc>
      </w:tr>
    </w:tbl>
    <w:p w:rsidR="00E100ED" w:rsidRDefault="00E100ED" w:rsidP="00E100ED">
      <w:pPr>
        <w:jc w:val="both"/>
      </w:pPr>
    </w:p>
    <w:p w:rsidR="00E100ED" w:rsidRPr="00574E85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b/>
          <w:bCs/>
          <w:i/>
          <w:iCs/>
        </w:rPr>
        <w:t>НАЧИН И РОК ЗА ПОНДОШЕЊЕ ПОНУДА</w:t>
      </w:r>
    </w:p>
    <w:p w:rsidR="00E100ED" w:rsidRDefault="00E100ED" w:rsidP="00E100ED">
      <w:pPr>
        <w:jc w:val="both"/>
        <w:rPr>
          <w:rFonts w:ascii="Arial" w:eastAsia="TimesNewRomanPSMT" w:hAnsi="Arial" w:cs="Arial"/>
          <w:bCs/>
        </w:rPr>
      </w:pPr>
    </w:p>
    <w:p w:rsidR="00D630B6" w:rsidRPr="00F71C73" w:rsidRDefault="00E100ED" w:rsidP="00D630B6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  <w:lang w:val="sr-Cyrl-CS"/>
        </w:rPr>
        <w:tab/>
      </w:r>
      <w:r>
        <w:rPr>
          <w:rFonts w:ascii="Arial" w:hAnsi="Arial" w:cs="Arial"/>
          <w:b/>
        </w:rPr>
        <w:t xml:space="preserve"> </w:t>
      </w:r>
      <w:proofErr w:type="gramStart"/>
      <w:r w:rsidR="00D630B6">
        <w:rPr>
          <w:rFonts w:ascii="Arial" w:eastAsia="TimesNewRomanPSMT" w:hAnsi="Arial" w:cs="Arial"/>
          <w:bCs/>
        </w:rPr>
        <w:t>Понуђач понуду подноси електронски.</w:t>
      </w:r>
      <w:proofErr w:type="gramEnd"/>
      <w:r w:rsidR="00D630B6">
        <w:rPr>
          <w:rFonts w:ascii="Arial" w:eastAsia="TimesNewRomanPSMT" w:hAnsi="Arial" w:cs="Arial"/>
          <w:bCs/>
        </w:rPr>
        <w:t xml:space="preserve"> </w:t>
      </w:r>
      <w:proofErr w:type="gramStart"/>
      <w:r w:rsidR="00D630B6">
        <w:rPr>
          <w:rFonts w:ascii="Arial" w:eastAsia="TimesNewRomanPSMT" w:hAnsi="Arial" w:cs="Arial"/>
          <w:bCs/>
        </w:rPr>
        <w:t>путем</w:t>
      </w:r>
      <w:proofErr w:type="gramEnd"/>
      <w:r w:rsidR="00D630B6">
        <w:rPr>
          <w:rFonts w:ascii="Arial" w:eastAsia="TimesNewRomanPSMT" w:hAnsi="Arial" w:cs="Arial"/>
          <w:bCs/>
        </w:rPr>
        <w:t xml:space="preserve"> Портала јавних набавк.</w:t>
      </w:r>
    </w:p>
    <w:p w:rsidR="00D630B6" w:rsidRPr="00FE40CC" w:rsidRDefault="00D630B6" w:rsidP="00D630B6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ab/>
      </w:r>
    </w:p>
    <w:tbl>
      <w:tblPr>
        <w:tblW w:w="10368" w:type="dxa"/>
        <w:tblLook w:val="04A0"/>
      </w:tblPr>
      <w:tblGrid>
        <w:gridCol w:w="10368"/>
      </w:tblGrid>
      <w:tr w:rsidR="00D630B6" w:rsidRPr="00D33193" w:rsidTr="00455D8C">
        <w:tc>
          <w:tcPr>
            <w:tcW w:w="10368" w:type="dxa"/>
            <w:shd w:val="clear" w:color="auto" w:fill="auto"/>
          </w:tcPr>
          <w:p w:rsidR="00D630B6" w:rsidRPr="00E100ED" w:rsidRDefault="00D630B6" w:rsidP="00455D8C">
            <w:pPr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rFonts w:ascii="Arial,BoldItalic" w:hAnsi="Arial,BoldItalic" w:cs="Arial,BoldItalic"/>
                <w:b/>
                <w:bCs/>
                <w:i/>
                <w:iCs/>
                <w:color w:val="FF0000"/>
              </w:rPr>
            </w:pPr>
            <w:r>
              <w:rPr>
                <w:rFonts w:ascii="Arial" w:eastAsia="TimesNewRomanPSMT" w:hAnsi="Arial" w:cs="Arial"/>
                <w:bCs/>
                <w:lang w:val="sr-Cyrl-CS"/>
              </w:rPr>
              <w:tab/>
            </w:r>
            <w:r w:rsidRPr="00317383">
              <w:rPr>
                <w:rFonts w:ascii="Arial" w:hAnsi="Arial" w:cs="Arial"/>
                <w:color w:val="auto"/>
              </w:rPr>
              <w:t xml:space="preserve">Понуда се сматра благовременом уколико је </w:t>
            </w:r>
            <w:proofErr w:type="gramStart"/>
            <w:r w:rsidRPr="00317383">
              <w:rPr>
                <w:rFonts w:ascii="Arial" w:hAnsi="Arial" w:cs="Arial"/>
                <w:color w:val="auto"/>
              </w:rPr>
              <w:t>примљена  до</w:t>
            </w:r>
            <w:proofErr w:type="gramEnd"/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 w:rsidR="00C05218">
              <w:rPr>
                <w:rFonts w:ascii="Arial" w:hAnsi="Arial" w:cs="Arial"/>
                <w:color w:val="auto"/>
              </w:rPr>
              <w:t>__</w:t>
            </w:r>
            <w:r w:rsidR="0092241F">
              <w:rPr>
                <w:rFonts w:ascii="Arial" w:hAnsi="Arial" w:cs="Arial"/>
                <w:color w:val="auto"/>
              </w:rPr>
              <w:t>.10</w:t>
            </w:r>
            <w:r w:rsidR="00C05218">
              <w:rPr>
                <w:rFonts w:ascii="Arial" w:hAnsi="Arial" w:cs="Arial"/>
                <w:color w:val="auto"/>
                <w:lang w:val="sr-Cyrl-CS"/>
              </w:rPr>
              <w:t>.2023</w:t>
            </w:r>
            <w:r>
              <w:rPr>
                <w:rFonts w:ascii="Arial" w:hAnsi="Arial" w:cs="Arial"/>
                <w:color w:val="auto"/>
                <w:lang w:val="sr-Cyrl-CS"/>
              </w:rPr>
              <w:t>. године у</w:t>
            </w:r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lang w:val="sr-Cyrl-CS"/>
              </w:rPr>
              <w:t xml:space="preserve">12,00 </w:t>
            </w:r>
            <w:r w:rsidRPr="00317383">
              <w:rPr>
                <w:rFonts w:ascii="Arial" w:hAnsi="Arial" w:cs="Arial"/>
                <w:color w:val="auto"/>
              </w:rPr>
              <w:t>часова</w:t>
            </w:r>
            <w:r w:rsidRPr="00317383">
              <w:rPr>
                <w:rFonts w:ascii="Arial" w:hAnsi="Arial" w:cs="Arial"/>
                <w:i/>
                <w:iCs/>
                <w:color w:val="auto"/>
              </w:rPr>
              <w:t>.</w:t>
            </w:r>
            <w:r w:rsidRPr="00371113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371113">
              <w:rPr>
                <w:rFonts w:ascii="Arial" w:eastAsia="TimesNewRomanPS-BoldMT" w:hAnsi="Arial" w:cs="Arial"/>
                <w:b/>
                <w:bCs/>
                <w:color w:val="FF0000"/>
              </w:rPr>
              <w:t xml:space="preserve"> </w:t>
            </w:r>
            <w:r w:rsidRPr="00371113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</w:tbl>
    <w:p w:rsidR="00D630B6" w:rsidRPr="00A370C2" w:rsidRDefault="00D630B6" w:rsidP="00D630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r-Cyrl-CS"/>
        </w:rPr>
        <w:tab/>
      </w:r>
      <w:r w:rsidRPr="00A370C2">
        <w:rPr>
          <w:rFonts w:ascii="Arial" w:hAnsi="Arial" w:cs="Arial"/>
          <w:color w:val="auto"/>
        </w:rPr>
        <w:t xml:space="preserve">. </w:t>
      </w:r>
    </w:p>
    <w:p w:rsidR="00E100ED" w:rsidRDefault="00D630B6" w:rsidP="00D630B6">
      <w:pPr>
        <w:jc w:val="both"/>
        <w:rPr>
          <w:rFonts w:ascii="Arial" w:eastAsia="TimesNewRomanPSMT" w:hAnsi="Arial" w:cs="Arial"/>
          <w:bCs/>
        </w:rPr>
      </w:pPr>
      <w:r w:rsidRPr="00A370C2">
        <w:rPr>
          <w:rFonts w:ascii="Arial" w:hAnsi="Arial" w:cs="Arial"/>
          <w:color w:val="auto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</w:t>
      </w:r>
    </w:p>
    <w:p w:rsidR="00E100ED" w:rsidRPr="00826AC5" w:rsidRDefault="00E100ED" w:rsidP="00E100ED">
      <w:pPr>
        <w:ind w:left="360"/>
        <w:jc w:val="both"/>
        <w:rPr>
          <w:rFonts w:ascii="Arial" w:eastAsia="TimesNewRomanPSMT" w:hAnsi="Arial" w:cs="Arial"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Pr="00C05218" w:rsidRDefault="00E100ED" w:rsidP="00203076">
            <w:pPr>
              <w:pStyle w:val="ListParagraph"/>
              <w:suppressAutoHyphens w:val="0"/>
              <w:spacing w:line="276" w:lineRule="auto"/>
              <w:ind w:left="0"/>
              <w:contextualSpacing/>
              <w:jc w:val="both"/>
              <w:rPr>
                <w:rFonts w:ascii="Arial" w:eastAsia="TimesNewRomanPSMT" w:hAnsi="Arial" w:cs="Arial"/>
                <w:bCs/>
                <w:color w:val="auto"/>
              </w:rPr>
            </w:pPr>
          </w:p>
        </w:tc>
      </w:tr>
    </w:tbl>
    <w:p w:rsidR="00E100ED" w:rsidRPr="00C05218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  <w:iCs/>
        </w:rPr>
        <w:t>4.</w:t>
      </w:r>
      <w:r>
        <w:rPr>
          <w:rFonts w:ascii="Arial" w:hAnsi="Arial" w:cs="Arial"/>
          <w:b/>
          <w:bCs/>
          <w:i/>
          <w:iCs/>
        </w:rPr>
        <w:t xml:space="preserve">  ПОНУДА СА ВАРИЈАНТАМА</w:t>
      </w:r>
    </w:p>
    <w:p w:rsidR="00E100ED" w:rsidRDefault="00E100ED" w:rsidP="00E100ED">
      <w:pPr>
        <w:jc w:val="both"/>
        <w:rPr>
          <w:rFonts w:ascii="Arial" w:hAnsi="Arial" w:cs="Arial"/>
          <w:bCs/>
          <w:iCs/>
        </w:rPr>
      </w:pP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Cs/>
          <w:iCs/>
        </w:rPr>
        <w:t>Подношење понуде са варијантама није дозвољено.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</w:p>
        </w:tc>
      </w:tr>
    </w:tbl>
    <w:p w:rsidR="00E100ED" w:rsidRDefault="00E100ED" w:rsidP="00E100ED">
      <w:pPr>
        <w:jc w:val="both"/>
      </w:pPr>
    </w:p>
    <w:p w:rsidR="00E100ED" w:rsidRDefault="00E100ED" w:rsidP="00E100ED">
      <w:pPr>
        <w:jc w:val="both"/>
      </w:pPr>
      <w:r>
        <w:rPr>
          <w:rFonts w:ascii="Arial" w:hAnsi="Arial" w:cs="Arial"/>
          <w:b/>
          <w:bCs/>
          <w:i/>
          <w:iCs/>
        </w:rPr>
        <w:t xml:space="preserve">5. </w:t>
      </w:r>
      <w:r>
        <w:rPr>
          <w:rFonts w:ascii="Arial" w:hAnsi="Arial" w:cs="Arial"/>
          <w:b/>
          <w:i/>
          <w:iCs/>
        </w:rPr>
        <w:t>НАЧИН ИЗМЕНЕ, ДОПУНЕ И ОПОЗИВА ПОНУДЕ</w:t>
      </w:r>
    </w:p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У року за подношење понуде понуђач може да измени, допуни или опозове своју понуду на начин на који је поднео основну понуду.</w:t>
      </w:r>
      <w:proofErr w:type="gramEnd"/>
    </w:p>
    <w:p w:rsidR="00E100ED" w:rsidRDefault="00E100ED" w:rsidP="00E100ED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Понуђач је дужан да јасно назначи који део понуде мења.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eastAsia="TimesNewRomanPSMT" w:hAnsi="Arial" w:cs="Arial"/>
          <w:bCs/>
          <w:iCs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eastAsia="TimesNewRomanPSMT" w:hAnsi="Arial" w:cs="Arial"/>
          <w:bCs/>
          <w:lang w:val="sr-Cyrl-CS"/>
        </w:rPr>
        <w:tab/>
      </w:r>
      <w:proofErr w:type="gramStart"/>
      <w:r>
        <w:rPr>
          <w:rFonts w:ascii="Arial" w:hAnsi="Arial" w:cs="Arial"/>
        </w:rPr>
        <w:t>По истеку рока за подношење понуда понуђач не може да повуче нити да мења своју понуду.</w:t>
      </w:r>
      <w:proofErr w:type="gramEnd"/>
    </w:p>
    <w:p w:rsidR="00E100ED" w:rsidRDefault="00E100ED" w:rsidP="00E100ED">
      <w:pPr>
        <w:jc w:val="both"/>
        <w:rPr>
          <w:rFonts w:ascii="Arial" w:hAnsi="Arial" w:cs="Arial"/>
        </w:rPr>
      </w:pP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3D0816" w:rsidRDefault="003D0816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  <w:r>
        <w:rPr>
          <w:rFonts w:ascii="Arial" w:hAnsi="Arial" w:cs="Arial"/>
          <w:b/>
          <w:i/>
          <w:iCs/>
          <w:lang w:val="sr-Cyrl-CS"/>
        </w:rPr>
        <w:t xml:space="preserve">6.НАЧИН КОМУНИКАЦИЈЕ </w:t>
      </w:r>
    </w:p>
    <w:p w:rsidR="00E100ED" w:rsidRDefault="00E100ED" w:rsidP="00E100ED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E100ED" w:rsidRPr="00F338A6" w:rsidRDefault="00E100ED" w:rsidP="00C05218">
      <w:pPr>
        <w:ind w:firstLine="708"/>
        <w:jc w:val="both"/>
        <w:rPr>
          <w:rFonts w:ascii="Arial" w:hAnsi="Arial" w:cs="Arial"/>
          <w:iCs/>
          <w:lang w:val="sr-Cyrl-CS"/>
        </w:rPr>
      </w:pPr>
      <w:r w:rsidRPr="00F338A6">
        <w:rPr>
          <w:rFonts w:ascii="Arial" w:hAnsi="Arial" w:cs="Arial"/>
          <w:iCs/>
          <w:lang w:val="sr-Cyrl-CS"/>
        </w:rPr>
        <w:t>Комуникација и размена података у поступку јавне набавке врши се електронским средствима</w:t>
      </w:r>
      <w:r>
        <w:rPr>
          <w:rFonts w:ascii="Arial" w:hAnsi="Arial" w:cs="Arial"/>
          <w:iCs/>
          <w:lang w:val="sr-Cyrl-CS"/>
        </w:rPr>
        <w:t xml:space="preserve"> у складу са </w:t>
      </w:r>
      <w:r w:rsidRPr="00F338A6">
        <w:rPr>
          <w:rFonts w:ascii="Arial" w:hAnsi="Arial" w:cs="Arial"/>
          <w:iCs/>
          <w:lang w:val="sr-Cyrl-CS"/>
        </w:rPr>
        <w:t xml:space="preserve"> упутством за коришћење Портала јавних набавки.</w:t>
      </w:r>
    </w:p>
    <w:p w:rsidR="00E100ED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iCs/>
        </w:rPr>
        <w:t>7. ПОНУДА СА ПОДИЗВОЂАЧЕМ</w:t>
      </w:r>
    </w:p>
    <w:p w:rsidR="00E100ED" w:rsidRDefault="00E100ED" w:rsidP="00E100ED">
      <w:pPr>
        <w:jc w:val="both"/>
        <w:rPr>
          <w:rFonts w:ascii="Arial" w:hAnsi="Arial" w:cs="Arial"/>
          <w:iCs/>
        </w:rPr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  <w:t xml:space="preserve">У случају да ће извершење дела Уговора поверити подизвођачу, понуђач је дужан да наведе у својој понуди који део Уговора ће поверити подизовђачу (по предмету или  у количини, вредности или поценту), податке о подизођачу, као и навод да ће наручилац непосредно да плаћа подизвођачу за део Уговора који је он извршио, уколипо подизвођач захтева да му се доспела потраживања плаћају непосредно. </w:t>
      </w:r>
    </w:p>
    <w:p w:rsidR="00E100ED" w:rsidRDefault="00E100ED" w:rsidP="00E100ED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272"/>
      </w:tblGrid>
      <w:tr w:rsidR="00E100ED" w:rsidTr="00203076">
        <w:tc>
          <w:tcPr>
            <w:tcW w:w="9272" w:type="dxa"/>
            <w:shd w:val="clear" w:color="auto" w:fill="auto"/>
          </w:tcPr>
          <w:p w:rsidR="00E100ED" w:rsidRPr="0003143F" w:rsidRDefault="00E100ED" w:rsidP="00203076">
            <w:pPr>
              <w:jc w:val="both"/>
            </w:pPr>
          </w:p>
        </w:tc>
      </w:tr>
    </w:tbl>
    <w:p w:rsidR="00E100ED" w:rsidRPr="00617A4D" w:rsidRDefault="00E100ED" w:rsidP="00E100E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8.ГРУПА ПОНУЂАЧА</w:t>
      </w:r>
    </w:p>
    <w:p w:rsidR="00E100ED" w:rsidRDefault="00E100ED" w:rsidP="00E100E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Понуду може да поднесе група понуђача као заједничку понуду</w:t>
      </w:r>
    </w:p>
    <w:p w:rsidR="00E100ED" w:rsidRDefault="00E100ED" w:rsidP="00E100ED">
      <w:pPr>
        <w:ind w:firstLine="708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lang w:val="sr-Cyrl-CS"/>
        </w:rPr>
        <w:t>Понуђач који је самостално поднео понуду не може истовремено да учествује у заједничкој понуди или као подизођач, нити исто лице може учествовати у више заједничких понуда.</w:t>
      </w:r>
      <w:r>
        <w:rPr>
          <w:rFonts w:ascii="Arial" w:hAnsi="Arial" w:cs="Arial"/>
          <w:iCs/>
          <w:lang w:val="sr-Cyrl-CS"/>
        </w:rPr>
        <w:t xml:space="preserve"> </w:t>
      </w:r>
    </w:p>
    <w:p w:rsidR="00E100ED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Pr="00EF7BC7" w:rsidRDefault="00E100ED" w:rsidP="00E100ED">
      <w:pPr>
        <w:jc w:val="both"/>
      </w:pPr>
      <w:r>
        <w:rPr>
          <w:rFonts w:ascii="Arial" w:hAnsi="Arial" w:cs="Arial"/>
          <w:b/>
          <w:bCs/>
          <w:i/>
          <w:iCs/>
        </w:rPr>
        <w:t>9. НАЧИН И УСЛОВ</w:t>
      </w:r>
      <w:r>
        <w:rPr>
          <w:rFonts w:ascii="Arial" w:hAnsi="Arial" w:cs="Arial"/>
          <w:b/>
          <w:bCs/>
          <w:i/>
          <w:iCs/>
          <w:lang w:val="sr-Cyrl-CS"/>
        </w:rPr>
        <w:t>И</w:t>
      </w:r>
      <w:r>
        <w:rPr>
          <w:rFonts w:ascii="Arial" w:hAnsi="Arial" w:cs="Arial"/>
          <w:b/>
          <w:bCs/>
          <w:i/>
          <w:iCs/>
        </w:rPr>
        <w:t xml:space="preserve"> ПЛАЋАЊА, ГАРАНТНИ РОК</w:t>
      </w:r>
    </w:p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i/>
          <w:iCs/>
          <w:u w:val="single"/>
          <w:lang w:val="sr-Cyrl-CS"/>
        </w:rPr>
      </w:pPr>
      <w:r>
        <w:rPr>
          <w:rFonts w:ascii="Arial" w:hAnsi="Arial" w:cs="Arial"/>
          <w:b/>
          <w:bCs/>
          <w:i/>
          <w:iCs/>
        </w:rPr>
        <w:t>9.1</w:t>
      </w:r>
      <w:r>
        <w:rPr>
          <w:rFonts w:ascii="Arial" w:hAnsi="Arial" w:cs="Arial"/>
          <w:b/>
          <w:bCs/>
          <w:i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Захтеви у погледу начина, рока и услова плаћања</w:t>
      </w:r>
      <w:r>
        <w:rPr>
          <w:rFonts w:ascii="Arial" w:hAnsi="Arial" w:cs="Arial"/>
          <w:i/>
          <w:iCs/>
          <w:u w:val="single"/>
        </w:rPr>
        <w:t>.</w:t>
      </w:r>
    </w:p>
    <w:p w:rsidR="00E100ED" w:rsidRPr="00EA49CF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плаћања је до</w:t>
      </w:r>
      <w:r>
        <w:rPr>
          <w:rFonts w:ascii="Arial" w:hAnsi="Arial" w:cs="Arial"/>
          <w:iCs/>
          <w:lang w:val="sr-Cyrl-CS"/>
        </w:rPr>
        <w:t xml:space="preserve"> 45 дана од дана пријема фактуре</w:t>
      </w:r>
      <w:r>
        <w:rPr>
          <w:rFonts w:ascii="Arial" w:hAnsi="Arial" w:cs="Arial"/>
          <w:iCs/>
        </w:rPr>
        <w:t>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Плаћање се врши уплатом на рачун понуђача.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</w:t>
            </w:r>
            <w:r>
              <w:rPr>
                <w:rFonts w:ascii="Arial" w:hAnsi="Arial" w:cs="Arial"/>
                <w:iCs/>
              </w:rPr>
              <w:t>Понуђачу није дозвољено да захтева аванс.</w:t>
            </w:r>
          </w:p>
          <w:p w:rsidR="00E100ED" w:rsidRP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 w:rsidRPr="00E100ED">
              <w:rPr>
                <w:rFonts w:ascii="Arial" w:hAnsi="Arial" w:cs="Arial"/>
                <w:b/>
                <w:iCs/>
              </w:rPr>
              <w:t>9.2</w:t>
            </w:r>
            <w:r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iCs/>
              </w:rPr>
              <w:t>Место и начин испоруке :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</w:p>
          <w:p w:rsid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ФЦО магацин наручиоца, Филипа Филиповића бр. 1 Младеновац</w:t>
            </w:r>
          </w:p>
          <w:p w:rsidR="00E100ED" w:rsidRPr="00E100ED" w:rsidRDefault="00E100ED" w:rsidP="00203076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Рок испоруке : сукцесивно по захтеву наручиоца</w:t>
            </w:r>
          </w:p>
        </w:tc>
      </w:tr>
    </w:tbl>
    <w:p w:rsidR="00E100ED" w:rsidRDefault="00E100ED" w:rsidP="00E100ED">
      <w:pPr>
        <w:jc w:val="both"/>
      </w:pPr>
    </w:p>
    <w:p w:rsidR="00E100ED" w:rsidRDefault="00E100ED" w:rsidP="00E100ED">
      <w:pPr>
        <w:jc w:val="both"/>
        <w:rPr>
          <w:rFonts w:ascii="Arial" w:hAnsi="Arial" w:cs="Arial"/>
          <w:iCs/>
          <w:u w:val="single"/>
          <w:lang w:val="sr-Cyrl-CS"/>
        </w:rPr>
      </w:pPr>
      <w:r>
        <w:rPr>
          <w:rFonts w:ascii="Arial" w:hAnsi="Arial" w:cs="Arial"/>
          <w:b/>
          <w:bCs/>
          <w:iCs/>
          <w:u w:val="single"/>
        </w:rPr>
        <w:t>9.</w:t>
      </w:r>
      <w:r>
        <w:rPr>
          <w:rFonts w:ascii="Arial" w:hAnsi="Arial" w:cs="Arial"/>
          <w:b/>
          <w:bCs/>
          <w:iCs/>
          <w:u w:val="single"/>
          <w:lang w:val="sr-Cyrl-CS"/>
        </w:rPr>
        <w:t>3</w:t>
      </w:r>
      <w:r>
        <w:rPr>
          <w:rFonts w:ascii="Arial" w:hAnsi="Arial" w:cs="Arial"/>
          <w:b/>
          <w:bCs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 у погледу рока важења понуде</w:t>
      </w:r>
    </w:p>
    <w:p w:rsidR="00E100ED" w:rsidRPr="00EA49CF" w:rsidRDefault="00E100ED" w:rsidP="00E100ED">
      <w:pPr>
        <w:jc w:val="both"/>
        <w:rPr>
          <w:rFonts w:ascii="Arial" w:hAnsi="Arial" w:cs="Arial"/>
          <w:iCs/>
          <w:lang w:val="sr-Cyrl-CS"/>
        </w:rPr>
      </w:pP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важења понуде не може бити краћи од 60 дана од дана отварања понуда.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c>
          <w:tcPr>
            <w:tcW w:w="9032" w:type="dxa"/>
            <w:shd w:val="clear" w:color="auto" w:fill="auto"/>
          </w:tcPr>
          <w:p w:rsidR="00E100ED" w:rsidRDefault="00E100ED" w:rsidP="00203076">
            <w:pPr>
              <w:jc w:val="both"/>
            </w:pPr>
            <w:r>
              <w:rPr>
                <w:rFonts w:ascii="Arial" w:hAnsi="Arial" w:cs="Arial"/>
                <w:iCs/>
                <w:lang w:val="sr-Cyrl-CS"/>
              </w:rPr>
              <w:tab/>
            </w:r>
          </w:p>
        </w:tc>
      </w:tr>
    </w:tbl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</w:p>
    <w:p w:rsidR="00E100ED" w:rsidRDefault="00E100ED" w:rsidP="00E100ED">
      <w:pPr>
        <w:ind w:left="450" w:hanging="45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10. ВАЛУТА И НАЧИН НА КОЈИ МОРА ДА БУДЕ НАВЕДЕНА И ИЗРАЖЕНА ЦЕНА У ПОНУДИ</w:t>
      </w:r>
    </w:p>
    <w:p w:rsidR="00E100ED" w:rsidRDefault="00E100ED" w:rsidP="00E100ED">
      <w:pPr>
        <w:jc w:val="both"/>
        <w:rPr>
          <w:rFonts w:ascii="Arial" w:hAnsi="Arial" w:cs="Arial"/>
          <w:b/>
          <w:bCs/>
          <w:i/>
          <w:iCs/>
        </w:rPr>
      </w:pPr>
    </w:p>
    <w:p w:rsidR="00E100ED" w:rsidRDefault="00E100ED" w:rsidP="00E100ED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Цена мора бити исказана у динарима, са и </w:t>
      </w:r>
      <w:r>
        <w:rPr>
          <w:rFonts w:ascii="Arial" w:hAnsi="Arial" w:cs="Arial"/>
          <w:iCs/>
          <w:color w:val="00000A"/>
        </w:rPr>
        <w:t>без пореза на додату вредност,</w:t>
      </w:r>
      <w:r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</w:rPr>
        <w:t>са урачунатим свим трошковима које понуђач има у реализацији предметне јавне набавке, с тим да ће се за оцену понуде узимати у обзир цена без пореза на додату вредност.</w:t>
      </w:r>
      <w:proofErr w:type="gramEnd"/>
      <w:r>
        <w:rPr>
          <w:rFonts w:ascii="Arial" w:hAnsi="Arial" w:cs="Arial"/>
          <w:iCs/>
          <w:lang w:val="sr-Cyrl-CS"/>
        </w:rPr>
        <w:tab/>
      </w:r>
    </w:p>
    <w:p w:rsidR="00E100ED" w:rsidRDefault="00E100ED" w:rsidP="00E100E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Ако је у понуди исказана неуобичајено ниска цена, наручилац ће поступити у складу са чланом 143.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Закона о јавним набавкама.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Ако понуђена цена укључује увозну царину и друге дажбине, понуђач је дужан да тај део одвојено искаже у динарима.</w:t>
      </w:r>
      <w:proofErr w:type="gramEnd"/>
    </w:p>
    <w:tbl>
      <w:tblPr>
        <w:tblW w:w="10133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"/>
        <w:gridCol w:w="9923"/>
        <w:gridCol w:w="102"/>
      </w:tblGrid>
      <w:tr w:rsidR="00E100ED" w:rsidTr="00203076">
        <w:trPr>
          <w:gridBefore w:val="1"/>
          <w:gridAfter w:val="1"/>
          <w:wBefore w:w="108" w:type="dxa"/>
          <w:wAfter w:w="102" w:type="dxa"/>
        </w:trPr>
        <w:tc>
          <w:tcPr>
            <w:tcW w:w="9923" w:type="dxa"/>
            <w:shd w:val="clear" w:color="auto" w:fill="auto"/>
          </w:tcPr>
          <w:p w:rsidR="00E100ED" w:rsidRPr="00F61465" w:rsidRDefault="00E100ED" w:rsidP="00203076">
            <w:pPr>
              <w:pStyle w:val="NoSpacing"/>
              <w:ind w:firstLine="6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 xml:space="preserve">Након закључења Уговора, обим предмета јавне набавке може се повећати без спровођења поступка јавне набавке, с'тим што повећање може бити максимално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61465">
              <w:rPr>
                <w:rFonts w:ascii="Arial" w:hAnsi="Arial" w:cs="Arial"/>
                <w:sz w:val="24"/>
                <w:szCs w:val="24"/>
              </w:rPr>
              <w:t>% од вредности првобитно закљученог Уговора.</w:t>
            </w:r>
          </w:p>
          <w:p w:rsidR="00E100ED" w:rsidRPr="00F61465" w:rsidRDefault="00E100ED" w:rsidP="0020307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ab/>
              <w:t>До повећања, односно смањења цена производа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(усклађивање цена)  може доћи:</w:t>
            </w:r>
          </w:p>
          <w:p w:rsidR="00E100ED" w:rsidRPr="00F61465" w:rsidRDefault="00E100ED" w:rsidP="00E100ED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>у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след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раста односно пада цена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инпута потребних за производњу </w:t>
            </w:r>
            <w:r w:rsidRPr="00F61465">
              <w:rPr>
                <w:rFonts w:ascii="Arial" w:hAnsi="Arial" w:cs="Arial"/>
                <w:sz w:val="24"/>
                <w:szCs w:val="24"/>
              </w:rPr>
              <w:t>производа,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за 5% и више,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услед повећања, односно смањења  пореза на додату вредност</w:t>
            </w:r>
            <w:r w:rsidRPr="00F61465">
              <w:rPr>
                <w:rFonts w:ascii="Arial" w:hAnsi="Arial" w:cs="Arial"/>
                <w:sz w:val="24"/>
                <w:szCs w:val="24"/>
              </w:rPr>
              <w:t>.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  <w:p w:rsidR="00E100ED" w:rsidRPr="00F61465" w:rsidRDefault="00E100ED" w:rsidP="0020307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ab/>
      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      </w:r>
          </w:p>
          <w:p w:rsidR="00E100ED" w:rsidRPr="00F61465" w:rsidRDefault="00E100ED" w:rsidP="00203076">
            <w:pPr>
              <w:pStyle w:val="NoSpacing"/>
            </w:pPr>
            <w:r w:rsidRPr="00F61465">
              <w:rPr>
                <w:rFonts w:eastAsia="Times New Roman"/>
                <w:bCs/>
                <w:sz w:val="24"/>
                <w:szCs w:val="24"/>
                <w:lang w:val="sr-Cyrl-CS"/>
              </w:rPr>
              <w:t xml:space="preserve">     </w:t>
            </w:r>
            <w:r w:rsidRPr="00F61465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</w:p>
        </w:tc>
      </w:tr>
      <w:tr w:rsidR="00E100ED" w:rsidRPr="00C853AD" w:rsidTr="0020307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133" w:type="dxa"/>
            <w:gridSpan w:val="3"/>
            <w:shd w:val="clear" w:color="auto" w:fill="auto"/>
          </w:tcPr>
          <w:p w:rsidR="00E100ED" w:rsidRPr="00C853AD" w:rsidRDefault="00E100ED" w:rsidP="00203076">
            <w:pPr>
              <w:jc w:val="both"/>
              <w:rPr>
                <w:rFonts w:ascii="Arial" w:hAnsi="Arial" w:cs="Arial"/>
              </w:rPr>
            </w:pPr>
          </w:p>
        </w:tc>
      </w:tr>
    </w:tbl>
    <w:p w:rsidR="00E100ED" w:rsidRDefault="00E100ED" w:rsidP="00E100ED">
      <w:pPr>
        <w:ind w:left="630" w:hanging="63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  <w:lang w:val="sr-Cyrl-CS"/>
        </w:rPr>
        <w:lastRenderedPageBreak/>
        <w:t>11</w:t>
      </w:r>
      <w:r>
        <w:rPr>
          <w:rFonts w:ascii="Arial" w:hAnsi="Arial" w:cs="Arial"/>
          <w:b/>
          <w:i/>
          <w:iCs/>
        </w:rPr>
        <w:t>.  ПОДАЦИ О ВРСТИ, САДРЖИНИ, НАЧИНУ ПОДНОШЕЊА, ВИСИНИ И РОКОВИМА СРЕДСТАВА ОБЕЗБЕЂЕЊА ИСПУЊЕЊА ОБАВЕЗА ПОНУЂАЧА</w:t>
      </w:r>
    </w:p>
    <w:tbl>
      <w:tblPr>
        <w:tblW w:w="99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00"/>
        <w:gridCol w:w="90"/>
      </w:tblGrid>
      <w:tr w:rsidR="00E100ED" w:rsidTr="00203076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E100ED" w:rsidRDefault="00E100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  <w:p w:rsidR="00E100ED" w:rsidRPr="00A9337B" w:rsidRDefault="003D0816" w:rsidP="00203076">
            <w:pPr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  <w:r>
              <w:rPr>
                <w:rFonts w:ascii="Arial" w:eastAsia="TimesNewRomanPSMT" w:hAnsi="Arial" w:cs="Arial"/>
                <w:bCs/>
                <w:iCs/>
                <w:color w:val="auto"/>
              </w:rPr>
              <w:t xml:space="preserve">            </w:t>
            </w:r>
            <w:r w:rsidR="00E100ED" w:rsidRPr="00D51ED3">
              <w:rPr>
                <w:rFonts w:ascii="Arial" w:eastAsia="TimesNewRomanPSMT" w:hAnsi="Arial" w:cs="Arial"/>
                <w:bCs/>
                <w:iCs/>
                <w:color w:val="auto"/>
              </w:rPr>
              <w:t>Изабрани понуђач</w:t>
            </w:r>
            <w:r w:rsidR="00E100ED">
              <w:rPr>
                <w:rFonts w:ascii="Arial" w:eastAsia="TimesNewRomanPSMT" w:hAnsi="Arial" w:cs="Arial"/>
                <w:bCs/>
                <w:i/>
                <w:iCs/>
                <w:color w:val="auto"/>
              </w:rPr>
              <w:t xml:space="preserve"> </w:t>
            </w:r>
            <w:r w:rsidR="00E100ED" w:rsidRPr="00D51ED3">
              <w:rPr>
                <w:rFonts w:ascii="Arial" w:eastAsia="TimesNewRomanPSMT" w:hAnsi="Arial" w:cs="Arial"/>
                <w:bCs/>
                <w:iCs/>
                <w:color w:val="auto"/>
              </w:rPr>
              <w:t xml:space="preserve">се обавезује да 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најкасније до прве </w:t>
            </w:r>
            <w:proofErr w:type="gramStart"/>
            <w:r>
              <w:rPr>
                <w:rFonts w:ascii="Arial" w:eastAsia="TimesNewRomanPSMT" w:hAnsi="Arial" w:cs="Arial"/>
                <w:bCs/>
                <w:iCs/>
              </w:rPr>
              <w:t>испоруке  преда</w:t>
            </w:r>
            <w:proofErr w:type="gramEnd"/>
            <w:r>
              <w:rPr>
                <w:rFonts w:ascii="Arial" w:eastAsia="TimesNewRomanPSMT" w:hAnsi="Arial" w:cs="Arial"/>
                <w:bCs/>
                <w:iCs/>
              </w:rPr>
              <w:t xml:space="preserve"> наручиоцу 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 xml:space="preserve">бланко соло </w:t>
            </w:r>
            <w:r w:rsidR="00E5733D">
              <w:rPr>
                <w:rFonts w:ascii="Arial" w:eastAsia="TimesNewRomanPSMT" w:hAnsi="Arial" w:cs="Arial"/>
                <w:bCs/>
                <w:iCs/>
                <w:lang w:val="sr-Cyrl-CS"/>
              </w:rPr>
              <w:t xml:space="preserve">меницу  за испуњење уговорних обавеза </w:t>
            </w:r>
            <w:r w:rsidR="00E5733D">
              <w:rPr>
                <w:rFonts w:ascii="Arial" w:eastAsia="TimesNewRomanPSMT" w:hAnsi="Arial" w:cs="Arial"/>
                <w:bCs/>
                <w:iCs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у висини од 10% од вредности Уговора 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>без</w:t>
            </w:r>
            <w:r>
              <w:rPr>
                <w:rFonts w:ascii="Arial" w:eastAsia="TimesNewRomanPSMT" w:hAnsi="Arial" w:cs="Arial"/>
                <w:bCs/>
                <w:iCs/>
              </w:rPr>
              <w:t xml:space="preserve"> ПДВ-а</w:t>
            </w:r>
            <w:r>
              <w:rPr>
                <w:rFonts w:ascii="Arial" w:eastAsia="TimesNewRomanPSMT" w:hAnsi="Arial" w:cs="Arial"/>
                <w:bCs/>
                <w:iCs/>
                <w:lang w:val="sr-Cyrl-CS"/>
              </w:rPr>
              <w:t>, са роком важности 30 дана дужим од истека рока за коначно извршење посла</w:t>
            </w:r>
            <w:r>
              <w:rPr>
                <w:szCs w:val="28"/>
                <w:lang w:val="sr-Cyrl-CS"/>
              </w:rPr>
              <w:t xml:space="preserve">, </w:t>
            </w:r>
            <w:r>
              <w:rPr>
                <w:rFonts w:ascii="Arial" w:hAnsi="Arial" w:cs="Arial"/>
                <w:szCs w:val="28"/>
                <w:lang w:val="sr-Latn-CS"/>
              </w:rPr>
      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      </w:r>
            <w:r>
              <w:rPr>
                <w:rFonts w:ascii="Arial" w:hAnsi="Arial" w:cs="Arial"/>
                <w:szCs w:val="28"/>
                <w:lang w:val="sr-Cyrl-CS"/>
              </w:rPr>
              <w:t>са</w:t>
            </w:r>
            <w:r>
              <w:rPr>
                <w:rFonts w:ascii="Arial" w:hAnsi="Arial" w:cs="Arial"/>
                <w:szCs w:val="28"/>
                <w:lang w:val="sr-Latn-CS"/>
              </w:rPr>
              <w:t xml:space="preserve"> Потврдом банке о регистрацији менице</w:t>
            </w:r>
            <w:r>
              <w:rPr>
                <w:rFonts w:ascii="Arial" w:hAnsi="Arial" w:cs="Arial"/>
                <w:szCs w:val="28"/>
                <w:lang w:val="sr-Cyrl-CS"/>
              </w:rPr>
              <w:t xml:space="preserve"> и меничним овлашћењем</w:t>
            </w:r>
            <w:r>
              <w:rPr>
                <w:rFonts w:ascii="Arial" w:hAnsi="Arial" w:cs="Arial"/>
                <w:szCs w:val="28"/>
                <w:lang w:val="sr-Latn-CS"/>
              </w:rPr>
              <w:t>.</w:t>
            </w:r>
          </w:p>
          <w:p w:rsidR="00E100ED" w:rsidRPr="00F44440" w:rsidRDefault="00E100ED" w:rsidP="00203076">
            <w:pPr>
              <w:pStyle w:val="ListParagraph"/>
              <w:ind w:left="0" w:firstLine="755"/>
              <w:jc w:val="both"/>
              <w:rPr>
                <w:rFonts w:ascii="Arial" w:hAnsi="Arial" w:cs="Arial"/>
                <w:b/>
                <w:iCs/>
                <w:lang w:val="sr-Latn-CS"/>
              </w:rPr>
            </w:pPr>
          </w:p>
        </w:tc>
      </w:tr>
      <w:tr w:rsidR="00E100ED" w:rsidTr="00203076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E100ED" w:rsidRPr="00FE40CC" w:rsidRDefault="00E100ED" w:rsidP="00203076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</w:tc>
      </w:tr>
      <w:tr w:rsidR="00E100ED" w:rsidTr="00203076">
        <w:tc>
          <w:tcPr>
            <w:tcW w:w="9990" w:type="dxa"/>
            <w:gridSpan w:val="2"/>
            <w:shd w:val="clear" w:color="auto" w:fill="auto"/>
          </w:tcPr>
          <w:p w:rsidR="00E100ED" w:rsidRDefault="00E100ED" w:rsidP="002030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  <w:r w:rsidRPr="00763DC7">
              <w:rPr>
                <w:rFonts w:ascii="Arial" w:hAnsi="Arial" w:cs="Arial"/>
                <w:b/>
              </w:rPr>
              <w:t>ОБАВЕШТЕЊЕ О НАЧИНУ П</w:t>
            </w:r>
            <w:r>
              <w:rPr>
                <w:rFonts w:ascii="Arial" w:hAnsi="Arial" w:cs="Arial"/>
                <w:b/>
              </w:rPr>
              <w:t>Р</w:t>
            </w:r>
            <w:r w:rsidRPr="00763DC7">
              <w:rPr>
                <w:rFonts w:ascii="Arial" w:hAnsi="Arial" w:cs="Arial"/>
                <w:b/>
              </w:rPr>
              <w:t>ЕУЗИМАЊА ИЛИ ДОСТАВЕ ДОКУМЕНТАЦИЈЕ</w:t>
            </w:r>
          </w:p>
          <w:p w:rsidR="00E100ED" w:rsidRPr="00D0717C" w:rsidRDefault="00E100ED" w:rsidP="00203076">
            <w:pPr>
              <w:jc w:val="both"/>
              <w:rPr>
                <w:rFonts w:ascii="Arial" w:hAnsi="Arial" w:cs="Arial"/>
                <w:b/>
              </w:rPr>
            </w:pPr>
          </w:p>
          <w:p w:rsidR="00E100ED" w:rsidRDefault="00E100ED" w:rsidP="00203076">
            <w:pPr>
              <w:ind w:firstLine="708"/>
              <w:jc w:val="both"/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Наручилац ће, пре доношења одлуке о додели уговора, понуђача који је доставио економски најповољнију понуду</w:t>
            </w:r>
            <w:r w:rsidRPr="00703DC7">
              <w:rPr>
                <w:rFonts w:ascii="Arial" w:hAnsi="Arial" w:cs="Arial"/>
                <w:iCs/>
                <w:lang w:val="sr-Cyrl-CS"/>
              </w:rPr>
              <w:t xml:space="preserve"> </w:t>
            </w:r>
            <w:r>
              <w:rPr>
                <w:rFonts w:ascii="Arial" w:hAnsi="Arial" w:cs="Arial"/>
                <w:iCs/>
                <w:lang w:val="sr-Cyrl-CS"/>
              </w:rPr>
              <w:t>позвати да, у року који не може бити краћи од 5 радних дана,достави доказе о испуњености критеријума за квалитативни избор привредног субјекта, у неовереним копијама.</w:t>
            </w:r>
          </w:p>
          <w:p w:rsidR="00E100ED" w:rsidRPr="00D0717C" w:rsidRDefault="00E100ED" w:rsidP="00203076">
            <w:pPr>
              <w:ind w:firstLine="708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Ако су подаци или документација, коју је понуђач, односно кандидат доставио непотпуни или нејасни, наручилац може, поштујући  начела једнакости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документацију.</w:t>
            </w:r>
          </w:p>
          <w:p w:rsidR="00E100ED" w:rsidRDefault="00E100ED" w:rsidP="00203076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100ED" w:rsidRPr="00D0717C" w:rsidRDefault="00E100ED" w:rsidP="0020307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E100ED" w:rsidRPr="00A9337B" w:rsidRDefault="00E100ED" w:rsidP="00E100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E100ED" w:rsidRDefault="00E100ED" w:rsidP="00E100ED">
      <w:pPr>
        <w:ind w:left="630" w:hanging="6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 xml:space="preserve">3. </w:t>
      </w:r>
      <w:r>
        <w:rPr>
          <w:rFonts w:ascii="Arial" w:hAnsi="Arial" w:cs="Arial"/>
          <w:b/>
          <w:bCs/>
        </w:rPr>
        <w:t>ДОДАТНЕ ИНФОРМАЦИЈЕ ИЛИ ПОЈАШЊЕЊА У ВЕЗИ СА ПРИПРЕМАЊЕМ ПОНУДЕ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Понуђач моће у писаној форми путем Портала јавних набавки тражити додатне информације или појашњења у вези са докуметацијом о набавци, као и да укаже наручиоцуна евенутално уочене недостатке и неправилности у документацији о набавци и то најкасније 6-ог дана пре истека рока за подношење понуда.</w:t>
      </w: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Ако је захтев благовремен наручићац ће најкасније 4-ог дана пре истека рока одређеног за подношење понуда објавити, на исти начин као и основну документацију, додатне информација и појашњења.</w:t>
      </w:r>
    </w:p>
    <w:p w:rsidR="00E100ED" w:rsidRDefault="00E100ED" w:rsidP="00E100ED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</w:rPr>
      </w:pPr>
    </w:p>
    <w:p w:rsidR="00E100ED" w:rsidRDefault="00E100ED" w:rsidP="00E100ED">
      <w:pPr>
        <w:ind w:left="540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. ДОДАТНА ОБЈАШЊЕЊА ОД ПОНУЂАЧА ПОСЛЕ ОТВАРАЊА ПОНУДА И КОНТРОЛА КОД ПОНУЂАЧА 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Cs/>
        </w:rPr>
        <w:t>Наручилац моће да захтева додатна објашњења која ће му помоћи при прегледу, вредновању и упоређивању понуда или пријава, а може да врши и контролу (увид) код понуђача, односно његовог подизођача.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Ако су подаци или документација, коју је понуђач, односно кандидат доставио непотпуни или нејасни, наручилац може, поштујући начела једнакоси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кокументацију.</w:t>
      </w:r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proofErr w:type="gramStart"/>
      <w:r>
        <w:rPr>
          <w:rFonts w:ascii="Arial" w:hAnsi="Arial" w:cs="Arial"/>
          <w:bCs/>
        </w:rPr>
        <w:t>Ако понуда садржи рачунску грешку, наручилац је у обвези да од понуђача затражи да прихвати исправку рачунске грешке, а понуђач је дужан да достави одговор у року од пет дана од дана пријема захтева.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се понуђач не сагласи са исправком рачунске грешке, наручилац ће његову понуду одбити.</w:t>
      </w:r>
      <w:proofErr w:type="gramEnd"/>
    </w:p>
    <w:p w:rsidR="00E100ED" w:rsidRPr="00A9337B" w:rsidRDefault="00E100ED" w:rsidP="00E100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У случају разлике између јединичне и укупне цене меродавна је јединична цена.</w:t>
      </w:r>
      <w:proofErr w:type="gramEnd"/>
    </w:p>
    <w:p w:rsidR="00E100ED" w:rsidRDefault="00E100ED" w:rsidP="00E100ED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E100ED" w:rsidRPr="00EA49CF" w:rsidRDefault="00E100ED" w:rsidP="00E100ED">
      <w:pPr>
        <w:jc w:val="both"/>
        <w:rPr>
          <w:rFonts w:ascii="Arial" w:hAnsi="Arial" w:cs="Arial"/>
          <w:b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E100ED" w:rsidTr="00203076">
        <w:trPr>
          <w:trHeight w:val="25"/>
        </w:trPr>
        <w:tc>
          <w:tcPr>
            <w:tcW w:w="9032" w:type="dxa"/>
            <w:shd w:val="clear" w:color="auto" w:fill="auto"/>
          </w:tcPr>
          <w:p w:rsidR="00E100ED" w:rsidRPr="001429B8" w:rsidRDefault="00E100ED" w:rsidP="00203076">
            <w:pPr>
              <w:jc w:val="both"/>
              <w:rPr>
                <w:lang w:val="sr-Cyrl-CS"/>
              </w:rPr>
            </w:pPr>
          </w:p>
        </w:tc>
      </w:tr>
    </w:tbl>
    <w:p w:rsidR="00E100ED" w:rsidRDefault="00E100ED" w:rsidP="00E100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НАЧИН И РОК ЗА ПОДНОШЕЊЕ ЗАХТЕВА ЗА ЗАШТИТУ ПРАВА ПОНУЂАЧА </w:t>
      </w:r>
    </w:p>
    <w:p w:rsidR="00E100ED" w:rsidRDefault="00E100ED" w:rsidP="00E100ED">
      <w:pPr>
        <w:jc w:val="both"/>
        <w:rPr>
          <w:rFonts w:ascii="Arial" w:hAnsi="Arial" w:cs="Arial"/>
          <w:b/>
          <w:bCs/>
        </w:rPr>
      </w:pPr>
    </w:p>
    <w:p w:rsidR="00E100ED" w:rsidRDefault="00E100ED" w:rsidP="00E100ED">
      <w:pPr>
        <w:ind w:left="143" w:firstLine="708"/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Захте за заштиту права подноси се на начин и у роковима одређеним члановима </w:t>
      </w:r>
      <w:proofErr w:type="gramStart"/>
      <w:r>
        <w:rPr>
          <w:rFonts w:ascii="Arial" w:eastAsia="TimesNewRomanPSMT" w:hAnsi="Arial" w:cs="Arial"/>
          <w:bCs/>
        </w:rPr>
        <w:t>213.,</w:t>
      </w:r>
      <w:proofErr w:type="gramEnd"/>
      <w:r>
        <w:rPr>
          <w:rFonts w:ascii="Arial" w:eastAsia="TimesNewRomanPSMT" w:hAnsi="Arial" w:cs="Arial"/>
          <w:bCs/>
        </w:rPr>
        <w:t xml:space="preserve"> 214. </w:t>
      </w:r>
      <w:proofErr w:type="gramStart"/>
      <w:r>
        <w:rPr>
          <w:rFonts w:ascii="Arial" w:eastAsia="TimesNewRomanPSMT" w:hAnsi="Arial" w:cs="Arial"/>
          <w:bCs/>
        </w:rPr>
        <w:t>и</w:t>
      </w:r>
      <w:proofErr w:type="gramEnd"/>
      <w:r>
        <w:rPr>
          <w:rFonts w:ascii="Arial" w:eastAsia="TimesNewRomanPSMT" w:hAnsi="Arial" w:cs="Arial"/>
          <w:bCs/>
        </w:rPr>
        <w:t xml:space="preserve"> 217. Закона о јавним набавкама</w:t>
      </w:r>
    </w:p>
    <w:p w:rsidR="00E100ED" w:rsidRPr="00AE2A38" w:rsidRDefault="00E100ED" w:rsidP="00E100ED">
      <w:pPr>
        <w:ind w:left="143" w:firstLine="708"/>
        <w:jc w:val="both"/>
        <w:rPr>
          <w:rFonts w:ascii="Arial" w:eastAsia="TimesNewRomanPSMT" w:hAnsi="Arial" w:cs="Arial"/>
          <w:bCs/>
        </w:rPr>
      </w:pPr>
    </w:p>
    <w:p w:rsidR="00E100ED" w:rsidRDefault="00E100ED" w:rsidP="00E100ED">
      <w:pPr>
        <w:ind w:right="-630"/>
        <w:rPr>
          <w:rFonts w:ascii="Arial" w:eastAsia="TimesNewRomanPSMT" w:hAnsi="Arial" w:cs="Arial"/>
          <w:b/>
          <w:bCs/>
          <w:u w:val="single"/>
        </w:rPr>
      </w:pPr>
      <w:r>
        <w:rPr>
          <w:rFonts w:ascii="Arial" w:eastAsia="TimesNewRomanPSMT" w:hAnsi="Arial" w:cs="Arial"/>
          <w:b/>
          <w:bCs/>
          <w:u w:val="single"/>
        </w:rPr>
        <w:t>16</w:t>
      </w:r>
      <w:proofErr w:type="gramStart"/>
      <w:r>
        <w:rPr>
          <w:rFonts w:ascii="Arial" w:eastAsia="TimesNewRomanPSMT" w:hAnsi="Arial" w:cs="Arial"/>
          <w:b/>
          <w:bCs/>
          <w:u w:val="single"/>
        </w:rPr>
        <w:t>.</w:t>
      </w:r>
      <w:r w:rsidRPr="00842A06">
        <w:rPr>
          <w:rFonts w:ascii="Arial" w:eastAsia="TimesNewRomanPSMT" w:hAnsi="Arial" w:cs="Arial"/>
          <w:b/>
          <w:bCs/>
          <w:u w:val="single"/>
        </w:rPr>
        <w:t>.Приликом</w:t>
      </w:r>
      <w:proofErr w:type="gramEnd"/>
      <w:r w:rsidRPr="00842A06">
        <w:rPr>
          <w:rFonts w:ascii="Arial" w:eastAsia="TimesNewRomanPSMT" w:hAnsi="Arial" w:cs="Arial"/>
          <w:b/>
          <w:bCs/>
          <w:u w:val="single"/>
        </w:rPr>
        <w:t xml:space="preserve"> сачињавања понуде, употреба печата није обавезна</w:t>
      </w:r>
    </w:p>
    <w:p w:rsidR="000816F5" w:rsidRDefault="000816F5" w:rsidP="00E100ED">
      <w:pPr>
        <w:ind w:right="-630"/>
        <w:rPr>
          <w:rFonts w:ascii="Arial" w:eastAsia="TimesNewRomanPSMT" w:hAnsi="Arial" w:cs="Arial"/>
          <w:b/>
          <w:bCs/>
          <w:u w:val="single"/>
        </w:rPr>
      </w:pPr>
    </w:p>
    <w:p w:rsidR="000816F5" w:rsidRDefault="000816F5" w:rsidP="009A2586">
      <w:pPr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/>
          <w:bCs/>
        </w:rPr>
        <w:t xml:space="preserve">17. Обавештење о обавезној изјави о </w:t>
      </w:r>
      <w:proofErr w:type="gramStart"/>
      <w:r>
        <w:rPr>
          <w:rFonts w:ascii="Arial" w:eastAsia="TimesNewRomanPSMT" w:hAnsi="Arial" w:cs="Arial"/>
          <w:b/>
          <w:bCs/>
        </w:rPr>
        <w:t>интегритету</w:t>
      </w:r>
      <w:r w:rsidR="009A2586">
        <w:rPr>
          <w:rFonts w:ascii="Arial" w:eastAsia="TimesNewRomanPSMT" w:hAnsi="Arial" w:cs="Arial"/>
          <w:b/>
          <w:bCs/>
        </w:rPr>
        <w:t xml:space="preserve"> :</w:t>
      </w:r>
      <w:proofErr w:type="gramEnd"/>
      <w:r w:rsidR="009A2586">
        <w:rPr>
          <w:rFonts w:ascii="Arial" w:eastAsia="TimesNewRomanPSMT" w:hAnsi="Arial" w:cs="Arial"/>
          <w:b/>
          <w:bCs/>
        </w:rPr>
        <w:t xml:space="preserve"> </w:t>
      </w:r>
      <w:r w:rsidR="009A2586">
        <w:rPr>
          <w:rFonts w:ascii="Arial" w:eastAsia="TimesNewRomanPSMT" w:hAnsi="Arial" w:cs="Arial"/>
          <w:bCs/>
        </w:rPr>
        <w:t>обавезан део садржаја конкурсне докомунтације је изјава о интегритету</w:t>
      </w:r>
    </w:p>
    <w:p w:rsidR="00F737A6" w:rsidRDefault="00F737A6" w:rsidP="009A2586">
      <w:pPr>
        <w:rPr>
          <w:rFonts w:ascii="Arial" w:eastAsia="TimesNewRomanPSMT" w:hAnsi="Arial" w:cs="Arial"/>
          <w:bCs/>
        </w:rPr>
      </w:pPr>
    </w:p>
    <w:p w:rsidR="00F737A6" w:rsidRDefault="00F737A6" w:rsidP="009A2586">
      <w:pPr>
        <w:rPr>
          <w:rFonts w:ascii="Arial" w:eastAsia="TimesNewRomanPSMT" w:hAnsi="Arial" w:cs="Arial"/>
          <w:bCs/>
        </w:rPr>
      </w:pPr>
    </w:p>
    <w:p w:rsidR="00F737A6" w:rsidRDefault="00F737A6" w:rsidP="009A2586">
      <w:pPr>
        <w:rPr>
          <w:rFonts w:ascii="Arial" w:eastAsia="TimesNewRomanPSMT" w:hAnsi="Arial" w:cs="Arial"/>
          <w:bCs/>
        </w:rPr>
      </w:pPr>
    </w:p>
    <w:p w:rsidR="00F737A6" w:rsidRDefault="00F737A6" w:rsidP="00F737A6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          сагласан</w:t>
      </w:r>
    </w:p>
    <w:p w:rsidR="00F737A6" w:rsidRDefault="00F737A6" w:rsidP="00F737A6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      вд директора</w:t>
      </w:r>
    </w:p>
    <w:p w:rsidR="00F737A6" w:rsidRDefault="00F737A6" w:rsidP="00F737A6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___________________</w:t>
      </w:r>
    </w:p>
    <w:p w:rsidR="00F737A6" w:rsidRPr="00F737A6" w:rsidRDefault="00F737A6" w:rsidP="00F737A6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      Бранка Гајић</w:t>
      </w:r>
    </w:p>
    <w:p w:rsidR="00F737A6" w:rsidRPr="00F737A6" w:rsidRDefault="00F737A6" w:rsidP="009A2586">
      <w:pPr>
        <w:rPr>
          <w:rFonts w:ascii="Arial" w:hAnsi="Arial" w:cs="Arial"/>
          <w:sz w:val="28"/>
          <w:szCs w:val="28"/>
        </w:rPr>
      </w:pPr>
    </w:p>
    <w:sectPr w:rsidR="00F737A6" w:rsidRPr="00F737A6" w:rsidSect="001144CA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irilica 60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77F"/>
    <w:multiLevelType w:val="hybridMultilevel"/>
    <w:tmpl w:val="3972418A"/>
    <w:lvl w:ilvl="0" w:tplc="B9AC9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FD184EA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F3525"/>
    <w:multiLevelType w:val="hybridMultilevel"/>
    <w:tmpl w:val="388E1FA4"/>
    <w:lvl w:ilvl="0" w:tplc="458EAFE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D3C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3DD7D02"/>
    <w:multiLevelType w:val="hybridMultilevel"/>
    <w:tmpl w:val="E2603082"/>
    <w:lvl w:ilvl="0" w:tplc="7D3CE26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96AC0"/>
    <w:multiLevelType w:val="multilevel"/>
    <w:tmpl w:val="20664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28086B81"/>
    <w:multiLevelType w:val="hybridMultilevel"/>
    <w:tmpl w:val="6E0425B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45865"/>
    <w:multiLevelType w:val="hybridMultilevel"/>
    <w:tmpl w:val="9BD84F56"/>
    <w:lvl w:ilvl="0" w:tplc="0AE8AA5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83494"/>
    <w:multiLevelType w:val="hybridMultilevel"/>
    <w:tmpl w:val="9C8AD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9611A"/>
    <w:multiLevelType w:val="hybridMultilevel"/>
    <w:tmpl w:val="7D640D32"/>
    <w:lvl w:ilvl="0" w:tplc="29F26D8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F5C67"/>
    <w:multiLevelType w:val="hybridMultilevel"/>
    <w:tmpl w:val="A7CA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4A39"/>
    <w:multiLevelType w:val="multilevel"/>
    <w:tmpl w:val="0409001F"/>
    <w:numStyleLink w:val="111111"/>
  </w:abstractNum>
  <w:abstractNum w:abstractNumId="12">
    <w:nsid w:val="74A07AAF"/>
    <w:multiLevelType w:val="hybridMultilevel"/>
    <w:tmpl w:val="2B8E2C1C"/>
    <w:lvl w:ilvl="0" w:tplc="FDB00F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82C8A"/>
    <w:multiLevelType w:val="hybridMultilevel"/>
    <w:tmpl w:val="791E0EC4"/>
    <w:lvl w:ilvl="0" w:tplc="0780F51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7F71"/>
    <w:rsid w:val="00003864"/>
    <w:rsid w:val="00067EBB"/>
    <w:rsid w:val="000816F5"/>
    <w:rsid w:val="00094D39"/>
    <w:rsid w:val="000B0AEA"/>
    <w:rsid w:val="000B1B54"/>
    <w:rsid w:val="000B4BE1"/>
    <w:rsid w:val="00104564"/>
    <w:rsid w:val="001144CA"/>
    <w:rsid w:val="001169FD"/>
    <w:rsid w:val="001556D1"/>
    <w:rsid w:val="001734D7"/>
    <w:rsid w:val="00186407"/>
    <w:rsid w:val="0019258A"/>
    <w:rsid w:val="001B4DE7"/>
    <w:rsid w:val="001F7548"/>
    <w:rsid w:val="00203076"/>
    <w:rsid w:val="0021580E"/>
    <w:rsid w:val="002401CF"/>
    <w:rsid w:val="00263B8D"/>
    <w:rsid w:val="00277D11"/>
    <w:rsid w:val="00291992"/>
    <w:rsid w:val="002B4E32"/>
    <w:rsid w:val="002C272D"/>
    <w:rsid w:val="002F1F85"/>
    <w:rsid w:val="0032213C"/>
    <w:rsid w:val="003273F9"/>
    <w:rsid w:val="003446CF"/>
    <w:rsid w:val="003537D5"/>
    <w:rsid w:val="003778FC"/>
    <w:rsid w:val="003D0816"/>
    <w:rsid w:val="003D328F"/>
    <w:rsid w:val="0040140E"/>
    <w:rsid w:val="00406FE4"/>
    <w:rsid w:val="00437E5E"/>
    <w:rsid w:val="00452A2A"/>
    <w:rsid w:val="00455D8C"/>
    <w:rsid w:val="004A23FB"/>
    <w:rsid w:val="004A4D8B"/>
    <w:rsid w:val="004B5C00"/>
    <w:rsid w:val="004E02E6"/>
    <w:rsid w:val="004E17D6"/>
    <w:rsid w:val="00557B5D"/>
    <w:rsid w:val="00566E3C"/>
    <w:rsid w:val="005906C7"/>
    <w:rsid w:val="005A7BE3"/>
    <w:rsid w:val="005B14E4"/>
    <w:rsid w:val="005C3D95"/>
    <w:rsid w:val="005D3023"/>
    <w:rsid w:val="005D4510"/>
    <w:rsid w:val="005E12CF"/>
    <w:rsid w:val="00613D66"/>
    <w:rsid w:val="00655035"/>
    <w:rsid w:val="006F7A4A"/>
    <w:rsid w:val="0070592A"/>
    <w:rsid w:val="007228BE"/>
    <w:rsid w:val="0074646E"/>
    <w:rsid w:val="007708CB"/>
    <w:rsid w:val="007D07F9"/>
    <w:rsid w:val="00840BFA"/>
    <w:rsid w:val="008603B7"/>
    <w:rsid w:val="008B1290"/>
    <w:rsid w:val="008C69C3"/>
    <w:rsid w:val="0092241F"/>
    <w:rsid w:val="00931F51"/>
    <w:rsid w:val="0093669E"/>
    <w:rsid w:val="0098448C"/>
    <w:rsid w:val="009A08C4"/>
    <w:rsid w:val="009A2586"/>
    <w:rsid w:val="00A159C9"/>
    <w:rsid w:val="00A44872"/>
    <w:rsid w:val="00A449DE"/>
    <w:rsid w:val="00A4719C"/>
    <w:rsid w:val="00A550DB"/>
    <w:rsid w:val="00B0368E"/>
    <w:rsid w:val="00B13BD8"/>
    <w:rsid w:val="00B369EF"/>
    <w:rsid w:val="00B43EEA"/>
    <w:rsid w:val="00B547A6"/>
    <w:rsid w:val="00B833F2"/>
    <w:rsid w:val="00BF2C5B"/>
    <w:rsid w:val="00C05218"/>
    <w:rsid w:val="00C13062"/>
    <w:rsid w:val="00C16F20"/>
    <w:rsid w:val="00C20433"/>
    <w:rsid w:val="00C37394"/>
    <w:rsid w:val="00C76C25"/>
    <w:rsid w:val="00CC294A"/>
    <w:rsid w:val="00CE0228"/>
    <w:rsid w:val="00CE295A"/>
    <w:rsid w:val="00D35168"/>
    <w:rsid w:val="00D44652"/>
    <w:rsid w:val="00D630B6"/>
    <w:rsid w:val="00D72E0D"/>
    <w:rsid w:val="00DC2C0B"/>
    <w:rsid w:val="00DF3D29"/>
    <w:rsid w:val="00E03C07"/>
    <w:rsid w:val="00E100ED"/>
    <w:rsid w:val="00E421F6"/>
    <w:rsid w:val="00E5733D"/>
    <w:rsid w:val="00E942F5"/>
    <w:rsid w:val="00ED629D"/>
    <w:rsid w:val="00F06B86"/>
    <w:rsid w:val="00F12A94"/>
    <w:rsid w:val="00F57F71"/>
    <w:rsid w:val="00F645CD"/>
    <w:rsid w:val="00F7046B"/>
    <w:rsid w:val="00F71225"/>
    <w:rsid w:val="00F737A6"/>
    <w:rsid w:val="00F83E77"/>
    <w:rsid w:val="00F9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7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F71"/>
    <w:pPr>
      <w:ind w:left="720"/>
    </w:pPr>
  </w:style>
  <w:style w:type="paragraph" w:styleId="BodyText3">
    <w:name w:val="Body Text 3"/>
    <w:basedOn w:val="Normal"/>
    <w:link w:val="BodyText3Char1"/>
    <w:rsid w:val="00E100E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00ED"/>
    <w:rPr>
      <w:rFonts w:ascii="Times New Roman" w:eastAsia="Arial Unicode MS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1">
    <w:name w:val="Body Text 3 Char1"/>
    <w:basedOn w:val="DefaultParagraphFont"/>
    <w:link w:val="BodyText3"/>
    <w:locked/>
    <w:rsid w:val="00E100ED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E100ED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Default">
    <w:name w:val="Default"/>
    <w:rsid w:val="00E10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customStyle="1" w:styleId="hps">
    <w:name w:val="hps"/>
    <w:rsid w:val="00E100ED"/>
  </w:style>
  <w:style w:type="character" w:styleId="Strong">
    <w:name w:val="Strong"/>
    <w:basedOn w:val="DefaultParagraphFont"/>
    <w:qFormat/>
    <w:rsid w:val="005D3023"/>
    <w:rPr>
      <w:rFonts w:cs="Times New Roman"/>
      <w:b/>
      <w:bCs/>
    </w:rPr>
  </w:style>
  <w:style w:type="paragraph" w:styleId="NormalWeb">
    <w:name w:val="Normal (Web)"/>
    <w:basedOn w:val="Normal"/>
    <w:semiHidden/>
    <w:unhideWhenUsed/>
    <w:rsid w:val="00A159C9"/>
    <w:pPr>
      <w:widowControl w:val="0"/>
      <w:suppressAutoHyphens w:val="0"/>
      <w:spacing w:before="28" w:after="28" w:line="240" w:lineRule="auto"/>
    </w:pPr>
    <w:rPr>
      <w:rFonts w:ascii="Arial MT" w:eastAsia="Lucida Sans Unicode" w:hAnsi="Arial MT" w:cs="Mangal"/>
      <w:kern w:val="2"/>
      <w:lang w:eastAsia="hi-IN" w:bidi="hi-IN"/>
    </w:rPr>
  </w:style>
  <w:style w:type="paragraph" w:styleId="Caption">
    <w:name w:val="caption"/>
    <w:basedOn w:val="Normal"/>
    <w:unhideWhenUsed/>
    <w:qFormat/>
    <w:rsid w:val="00A159C9"/>
    <w:pPr>
      <w:suppressLineNumbers/>
      <w:spacing w:before="120" w:after="120"/>
    </w:pPr>
    <w:rPr>
      <w:rFonts w:cs="Mangal"/>
      <w:i/>
      <w:iCs/>
      <w:kern w:val="2"/>
    </w:rPr>
  </w:style>
  <w:style w:type="numbering" w:styleId="111111">
    <w:name w:val="Outline List 2"/>
    <w:basedOn w:val="NoList"/>
    <w:semiHidden/>
    <w:unhideWhenUsed/>
    <w:rsid w:val="00A159C9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159C9"/>
    <w:pPr>
      <w:tabs>
        <w:tab w:val="center" w:pos="4680"/>
        <w:tab w:val="right" w:pos="9360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59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159C9"/>
    <w:pPr>
      <w:tabs>
        <w:tab w:val="center" w:pos="4680"/>
        <w:tab w:val="right" w:pos="9360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59C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86E6-CA68-40EE-A3BE-FD238790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4400</Words>
  <Characters>25082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NABAVKA</dc:creator>
  <cp:lastModifiedBy>NABAVKA</cp:lastModifiedBy>
  <cp:revision>46</cp:revision>
  <cp:lastPrinted>2023-10-26T10:54:00Z</cp:lastPrinted>
  <dcterms:created xsi:type="dcterms:W3CDTF">2021-06-11T11:48:00Z</dcterms:created>
  <dcterms:modified xsi:type="dcterms:W3CDTF">2023-11-03T13:22:00Z</dcterms:modified>
</cp:coreProperties>
</file>